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wmf" ContentType="image/x-wmf"/>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03383" w14:textId="462FF69E" w:rsidR="00FB231C" w:rsidRDefault="00A32DAC" w:rsidP="009519F0">
      <w:pPr>
        <w:autoSpaceDE w:val="0"/>
        <w:autoSpaceDN w:val="0"/>
        <w:adjustRightInd w:val="0"/>
        <w:spacing w:after="0" w:line="240" w:lineRule="auto"/>
        <w:jc w:val="center"/>
        <w:rPr>
          <w:rFonts w:ascii="Arial" w:hAnsi="Arial" w:cs="Arial"/>
          <w:b/>
          <w:bCs/>
          <w:sz w:val="24"/>
          <w:szCs w:val="24"/>
        </w:rPr>
      </w:pPr>
      <w:bookmarkStart w:id="0" w:name="_Hlk86153284"/>
      <w:bookmarkEnd w:id="0"/>
      <w:r>
        <w:rPr>
          <w:noProof/>
        </w:rPr>
        <w:drawing>
          <wp:anchor distT="0" distB="0" distL="114300" distR="114300" simplePos="0" relativeHeight="251659264" behindDoc="1" locked="0" layoutInCell="1" allowOverlap="1" wp14:anchorId="6BF34363" wp14:editId="004DA068">
            <wp:simplePos x="0" y="0"/>
            <wp:positionH relativeFrom="page">
              <wp:posOffset>-6350</wp:posOffset>
            </wp:positionH>
            <wp:positionV relativeFrom="paragraph">
              <wp:posOffset>-918444</wp:posOffset>
            </wp:positionV>
            <wp:extent cx="7834305" cy="1015492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498"/>
                    <a:stretch/>
                  </pic:blipFill>
                  <pic:spPr bwMode="auto">
                    <a:xfrm>
                      <a:off x="0" y="0"/>
                      <a:ext cx="7834305" cy="1015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rFonts w:ascii="Arial" w:hAnsi="Arial" w:cs="Arial"/>
            <w:sz w:val="52"/>
            <w:szCs w:val="52"/>
          </w:rPr>
          <w:alias w:val="Título"/>
          <w:tag w:val=""/>
          <w:id w:val="-1978981764"/>
          <w:showingPlcHdr/>
          <w:dataBinding w:prefixMappings="xmlns:ns0='http://purl.org/dc/elements/1.1/' xmlns:ns1='http://schemas.openxmlformats.org/package/2006/metadata/core-properties' " w:xpath="/ns1:coreProperties[1]/ns0:title[1]" w:storeItemID="{6C3C8BC8-F283-45AE-878A-BAB7291924A1}"/>
          <w:text/>
        </w:sdtPr>
        <w:sdtContent>
          <w:r w:rsidR="00FD5A4C">
            <w:rPr>
              <w:rFonts w:ascii="Arial" w:hAnsi="Arial" w:cs="Arial"/>
              <w:sz w:val="52"/>
              <w:szCs w:val="52"/>
            </w:rPr>
            <w:t xml:space="preserve">     </w:t>
          </w:r>
        </w:sdtContent>
      </w:sdt>
      <w:r w:rsidR="00FD5A4C">
        <w:rPr>
          <w:noProof/>
        </w:rPr>
        <w:t xml:space="preserve"> </w:t>
      </w:r>
    </w:p>
    <w:p w14:paraId="649F2093" w14:textId="5B9EC02B" w:rsidR="00FB231C" w:rsidRDefault="00617E3F">
      <w:pPr>
        <w:rPr>
          <w:rFonts w:ascii="Arial" w:hAnsi="Arial" w:cs="Arial"/>
          <w:b/>
          <w:bCs/>
          <w:sz w:val="24"/>
          <w:szCs w:val="24"/>
        </w:rPr>
      </w:pPr>
      <w:r>
        <w:rPr>
          <w:noProof/>
        </w:rPr>
        <mc:AlternateContent>
          <mc:Choice Requires="wps">
            <w:drawing>
              <wp:anchor distT="0" distB="0" distL="114300" distR="114300" simplePos="0" relativeHeight="251661312" behindDoc="0" locked="0" layoutInCell="1" allowOverlap="1" wp14:anchorId="41616480" wp14:editId="743F2A41">
                <wp:simplePos x="0" y="0"/>
                <wp:positionH relativeFrom="margin">
                  <wp:align>center</wp:align>
                </wp:positionH>
                <wp:positionV relativeFrom="paragraph">
                  <wp:posOffset>3277870</wp:posOffset>
                </wp:positionV>
                <wp:extent cx="5934075" cy="2552700"/>
                <wp:effectExtent l="0" t="0" r="9525" b="0"/>
                <wp:wrapNone/>
                <wp:docPr id="131" name="Cuadro de texto 131"/>
                <wp:cNvGraphicFramePr/>
                <a:graphic xmlns:a="http://schemas.openxmlformats.org/drawingml/2006/main">
                  <a:graphicData uri="http://schemas.microsoft.com/office/word/2010/wordprocessingShape">
                    <wps:wsp>
                      <wps:cNvSpPr txBox="1"/>
                      <wps:spPr>
                        <a:xfrm>
                          <a:off x="0" y="0"/>
                          <a:ext cx="5934075" cy="2552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649EF7" w14:textId="77777777" w:rsidR="00A32DAC" w:rsidRDefault="00A32DAC" w:rsidP="00617E3F">
                            <w:pPr>
                              <w:spacing w:before="40" w:after="560" w:line="216" w:lineRule="auto"/>
                              <w:jc w:val="center"/>
                              <w:rPr>
                                <w:sz w:val="24"/>
                                <w:szCs w:val="24"/>
                              </w:rPr>
                            </w:pPr>
                            <w:r>
                              <w:rPr>
                                <w:rFonts w:ascii="Arial" w:eastAsia="Times New Roman" w:hAnsi="Arial"/>
                                <w:sz w:val="52"/>
                                <w:szCs w:val="52"/>
                              </w:rPr>
                              <w:t xml:space="preserve">     </w:t>
                            </w:r>
                          </w:p>
                          <w:p w14:paraId="4A3354F4" w14:textId="7DD3E56E" w:rsidR="00A32DAC" w:rsidRPr="003B3674" w:rsidRDefault="000A1BC6" w:rsidP="00617E3F">
                            <w:pPr>
                              <w:spacing w:before="40" w:after="560" w:line="216" w:lineRule="auto"/>
                              <w:jc w:val="center"/>
                              <w:rPr>
                                <w:b/>
                                <w:bCs/>
                                <w:color w:val="000000" w:themeColor="text1"/>
                                <w:sz w:val="40"/>
                                <w:szCs w:val="40"/>
                              </w:rPr>
                            </w:pPr>
                            <w:r>
                              <w:rPr>
                                <w:rFonts w:ascii="Arial" w:eastAsia="Times New Roman" w:hAnsi="Arial"/>
                                <w:b/>
                                <w:bCs/>
                                <w:caps/>
                                <w:color w:val="000000" w:themeColor="text1"/>
                                <w:sz w:val="40"/>
                                <w:szCs w:val="40"/>
                              </w:rPr>
                              <w:t>Pre</w:t>
                            </w:r>
                            <w:r w:rsidR="00BF37F4">
                              <w:rPr>
                                <w:rFonts w:ascii="Arial" w:eastAsia="Times New Roman" w:hAnsi="Arial"/>
                                <w:b/>
                                <w:bCs/>
                                <w:caps/>
                                <w:color w:val="000000" w:themeColor="text1"/>
                                <w:sz w:val="40"/>
                                <w:szCs w:val="40"/>
                              </w:rPr>
                              <w:t>SU</w:t>
                            </w:r>
                            <w:r>
                              <w:rPr>
                                <w:rFonts w:ascii="Arial" w:eastAsia="Times New Roman" w:hAnsi="Arial"/>
                                <w:b/>
                                <w:bCs/>
                                <w:caps/>
                                <w:color w:val="000000" w:themeColor="text1"/>
                                <w:sz w:val="40"/>
                                <w:szCs w:val="40"/>
                              </w:rPr>
                              <w:t>puesto extraordinario</w:t>
                            </w:r>
                            <w:r w:rsidR="00A32DAC" w:rsidRPr="003B3674">
                              <w:rPr>
                                <w:rFonts w:ascii="Arial" w:eastAsia="Times New Roman" w:hAnsi="Arial"/>
                                <w:b/>
                                <w:bCs/>
                                <w:caps/>
                                <w:color w:val="000000" w:themeColor="text1"/>
                                <w:sz w:val="40"/>
                                <w:szCs w:val="40"/>
                              </w:rPr>
                              <w:t xml:space="preserve"> N°</w:t>
                            </w:r>
                            <w:r w:rsidR="00762D14">
                              <w:rPr>
                                <w:rFonts w:ascii="Arial" w:eastAsia="Times New Roman" w:hAnsi="Arial"/>
                                <w:b/>
                                <w:bCs/>
                                <w:caps/>
                                <w:color w:val="000000" w:themeColor="text1"/>
                                <w:sz w:val="40"/>
                                <w:szCs w:val="40"/>
                              </w:rPr>
                              <w:t>2</w:t>
                            </w:r>
                            <w:r w:rsidR="00A32DAC" w:rsidRPr="003B3674">
                              <w:rPr>
                                <w:rFonts w:ascii="Arial" w:eastAsia="Times New Roman" w:hAnsi="Arial"/>
                                <w:b/>
                                <w:bCs/>
                                <w:caps/>
                                <w:color w:val="000000" w:themeColor="text1"/>
                                <w:sz w:val="40"/>
                                <w:szCs w:val="40"/>
                              </w:rPr>
                              <w:t>-202</w:t>
                            </w:r>
                            <w:r w:rsidR="002B74ED">
                              <w:rPr>
                                <w:rFonts w:ascii="Arial" w:eastAsia="Times New Roman" w:hAnsi="Arial"/>
                                <w:b/>
                                <w:bCs/>
                                <w:caps/>
                                <w:color w:val="000000" w:themeColor="text1"/>
                                <w:sz w:val="40"/>
                                <w:szCs w:val="40"/>
                              </w:rPr>
                              <w:t>2</w:t>
                            </w:r>
                            <w:r w:rsidR="00A32DAC" w:rsidRPr="003B3674">
                              <w:rPr>
                                <w:rFonts w:ascii="Arial" w:eastAsia="Times New Roman" w:hAnsi="Arial"/>
                                <w:b/>
                                <w:bCs/>
                                <w:caps/>
                                <w:color w:val="000000" w:themeColor="text1"/>
                                <w:sz w:val="40"/>
                                <w:szCs w:val="40"/>
                              </w:rPr>
                              <w:t xml:space="preserve"> </w:t>
                            </w:r>
                          </w:p>
                          <w:p w14:paraId="2E4EEBB5" w14:textId="77777777" w:rsidR="00A32DAC" w:rsidRDefault="00A32DAC" w:rsidP="00617E3F">
                            <w:pPr>
                              <w:spacing w:before="40" w:after="560" w:line="216" w:lineRule="auto"/>
                              <w:jc w:val="center"/>
                            </w:pPr>
                            <w:r>
                              <w:rPr>
                                <w:rFonts w:ascii="Arial" w:eastAsia="Times New Roman" w:hAnsi="Arial"/>
                                <w:caps/>
                                <w:color w:val="1F4E79"/>
                                <w:sz w:val="36"/>
                                <w:szCs w:val="36"/>
                              </w:rPr>
                              <w:t> </w:t>
                            </w:r>
                          </w:p>
                          <w:p w14:paraId="24B55B24" w14:textId="7DBAC9CA" w:rsidR="00A32DAC" w:rsidRDefault="00762D14" w:rsidP="00617E3F">
                            <w:pPr>
                              <w:spacing w:before="40" w:after="560" w:line="216" w:lineRule="auto"/>
                              <w:jc w:val="center"/>
                            </w:pPr>
                            <w:r>
                              <w:rPr>
                                <w:rFonts w:ascii="Arial" w:eastAsia="Times New Roman" w:hAnsi="Arial"/>
                                <w:caps/>
                                <w:color w:val="1F4E79"/>
                                <w:sz w:val="36"/>
                                <w:szCs w:val="36"/>
                              </w:rPr>
                              <w:t>Agosto</w:t>
                            </w:r>
                            <w:r w:rsidR="00A32DAC">
                              <w:rPr>
                                <w:rFonts w:ascii="Arial" w:eastAsia="Times New Roman" w:hAnsi="Arial"/>
                                <w:caps/>
                                <w:color w:val="1F4E79"/>
                                <w:sz w:val="36"/>
                                <w:szCs w:val="36"/>
                              </w:rPr>
                              <w:t xml:space="preserve"> 202</w:t>
                            </w:r>
                            <w:r w:rsidR="002B74ED">
                              <w:rPr>
                                <w:rFonts w:ascii="Arial" w:eastAsia="Times New Roman" w:hAnsi="Arial"/>
                                <w:caps/>
                                <w:color w:val="1F4E79"/>
                                <w:sz w:val="36"/>
                                <w:szCs w:val="36"/>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1616480" id="_x0000_t202" coordsize="21600,21600" o:spt="202" path="m,l,21600r21600,l21600,xe">
                <v:stroke joinstyle="miter"/>
                <v:path gradientshapeok="t" o:connecttype="rect"/>
              </v:shapetype>
              <v:shape id="Cuadro de texto 131" o:spid="_x0000_s1026" type="#_x0000_t202" style="position:absolute;margin-left:0;margin-top:258.1pt;width:467.25pt;height:201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" fillcolor="white [3212]" stroked="f" strokeweight=".5pt">
                <v:textbox inset="0,0,0,0">
                  <w:txbxContent>
                    <w:p w14:paraId="57649EF7" w14:textId="77777777" w:rsidR="00A32DAC" w:rsidRDefault="00A32DAC" w:rsidP="00617E3F">
                      <w:pPr>
                        <w:spacing w:before="40" w:after="560" w:line="216" w:lineRule="auto"/>
                        <w:jc w:val="center"/>
                        <w:rPr>
                          <w:sz w:val="24"/>
                          <w:szCs w:val="24"/>
                        </w:rPr>
                      </w:pPr>
                      <w:r>
                        <w:rPr>
                          <w:rFonts w:ascii="Arial" w:eastAsia="Times New Roman" w:hAnsi="Arial"/>
                          <w:sz w:val="52"/>
                          <w:szCs w:val="52"/>
                        </w:rPr>
                        <w:t xml:space="preserve">     </w:t>
                      </w:r>
                    </w:p>
                    <w:p w14:paraId="4A3354F4" w14:textId="7DD3E56E" w:rsidR="00A32DAC" w:rsidRPr="003B3674" w:rsidRDefault="000A1BC6" w:rsidP="00617E3F">
                      <w:pPr>
                        <w:spacing w:before="40" w:after="560" w:line="216" w:lineRule="auto"/>
                        <w:jc w:val="center"/>
                        <w:rPr>
                          <w:b/>
                          <w:bCs/>
                          <w:color w:val="000000" w:themeColor="text1"/>
                          <w:sz w:val="40"/>
                          <w:szCs w:val="40"/>
                        </w:rPr>
                      </w:pPr>
                      <w:r>
                        <w:rPr>
                          <w:rFonts w:ascii="Arial" w:eastAsia="Times New Roman" w:hAnsi="Arial"/>
                          <w:b/>
                          <w:bCs/>
                          <w:caps/>
                          <w:color w:val="000000" w:themeColor="text1"/>
                          <w:sz w:val="40"/>
                          <w:szCs w:val="40"/>
                        </w:rPr>
                        <w:t>Pre</w:t>
                      </w:r>
                      <w:r w:rsidR="00BF37F4">
                        <w:rPr>
                          <w:rFonts w:ascii="Arial" w:eastAsia="Times New Roman" w:hAnsi="Arial"/>
                          <w:b/>
                          <w:bCs/>
                          <w:caps/>
                          <w:color w:val="000000" w:themeColor="text1"/>
                          <w:sz w:val="40"/>
                          <w:szCs w:val="40"/>
                        </w:rPr>
                        <w:t>SU</w:t>
                      </w:r>
                      <w:r>
                        <w:rPr>
                          <w:rFonts w:ascii="Arial" w:eastAsia="Times New Roman" w:hAnsi="Arial"/>
                          <w:b/>
                          <w:bCs/>
                          <w:caps/>
                          <w:color w:val="000000" w:themeColor="text1"/>
                          <w:sz w:val="40"/>
                          <w:szCs w:val="40"/>
                        </w:rPr>
                        <w:t>puesto extraordinario</w:t>
                      </w:r>
                      <w:r w:rsidR="00A32DAC" w:rsidRPr="003B3674">
                        <w:rPr>
                          <w:rFonts w:ascii="Arial" w:eastAsia="Times New Roman" w:hAnsi="Arial"/>
                          <w:b/>
                          <w:bCs/>
                          <w:caps/>
                          <w:color w:val="000000" w:themeColor="text1"/>
                          <w:sz w:val="40"/>
                          <w:szCs w:val="40"/>
                        </w:rPr>
                        <w:t xml:space="preserve"> N°</w:t>
                      </w:r>
                      <w:r w:rsidR="00762D14">
                        <w:rPr>
                          <w:rFonts w:ascii="Arial" w:eastAsia="Times New Roman" w:hAnsi="Arial"/>
                          <w:b/>
                          <w:bCs/>
                          <w:caps/>
                          <w:color w:val="000000" w:themeColor="text1"/>
                          <w:sz w:val="40"/>
                          <w:szCs w:val="40"/>
                        </w:rPr>
                        <w:t>2</w:t>
                      </w:r>
                      <w:r w:rsidR="00A32DAC" w:rsidRPr="003B3674">
                        <w:rPr>
                          <w:rFonts w:ascii="Arial" w:eastAsia="Times New Roman" w:hAnsi="Arial"/>
                          <w:b/>
                          <w:bCs/>
                          <w:caps/>
                          <w:color w:val="000000" w:themeColor="text1"/>
                          <w:sz w:val="40"/>
                          <w:szCs w:val="40"/>
                        </w:rPr>
                        <w:t>-202</w:t>
                      </w:r>
                      <w:r w:rsidR="002B74ED">
                        <w:rPr>
                          <w:rFonts w:ascii="Arial" w:eastAsia="Times New Roman" w:hAnsi="Arial"/>
                          <w:b/>
                          <w:bCs/>
                          <w:caps/>
                          <w:color w:val="000000" w:themeColor="text1"/>
                          <w:sz w:val="40"/>
                          <w:szCs w:val="40"/>
                        </w:rPr>
                        <w:t>2</w:t>
                      </w:r>
                      <w:r w:rsidR="00A32DAC" w:rsidRPr="003B3674">
                        <w:rPr>
                          <w:rFonts w:ascii="Arial" w:eastAsia="Times New Roman" w:hAnsi="Arial"/>
                          <w:b/>
                          <w:bCs/>
                          <w:caps/>
                          <w:color w:val="000000" w:themeColor="text1"/>
                          <w:sz w:val="40"/>
                          <w:szCs w:val="40"/>
                        </w:rPr>
                        <w:t xml:space="preserve"> </w:t>
                      </w:r>
                    </w:p>
                    <w:p w14:paraId="2E4EEBB5" w14:textId="77777777" w:rsidR="00A32DAC" w:rsidRDefault="00A32DAC" w:rsidP="00617E3F">
                      <w:pPr>
                        <w:spacing w:before="40" w:after="560" w:line="216" w:lineRule="auto"/>
                        <w:jc w:val="center"/>
                      </w:pPr>
                      <w:r>
                        <w:rPr>
                          <w:rFonts w:ascii="Arial" w:eastAsia="Times New Roman" w:hAnsi="Arial"/>
                          <w:caps/>
                          <w:color w:val="1F4E79"/>
                          <w:sz w:val="36"/>
                          <w:szCs w:val="36"/>
                        </w:rPr>
                        <w:t> </w:t>
                      </w:r>
                    </w:p>
                    <w:p w14:paraId="24B55B24" w14:textId="7DBAC9CA" w:rsidR="00A32DAC" w:rsidRDefault="00762D14" w:rsidP="00617E3F">
                      <w:pPr>
                        <w:spacing w:before="40" w:after="560" w:line="216" w:lineRule="auto"/>
                        <w:jc w:val="center"/>
                      </w:pPr>
                      <w:r>
                        <w:rPr>
                          <w:rFonts w:ascii="Arial" w:eastAsia="Times New Roman" w:hAnsi="Arial"/>
                          <w:caps/>
                          <w:color w:val="1F4E79"/>
                          <w:sz w:val="36"/>
                          <w:szCs w:val="36"/>
                        </w:rPr>
                        <w:t>Agosto</w:t>
                      </w:r>
                      <w:r w:rsidR="00A32DAC">
                        <w:rPr>
                          <w:rFonts w:ascii="Arial" w:eastAsia="Times New Roman" w:hAnsi="Arial"/>
                          <w:caps/>
                          <w:color w:val="1F4E79"/>
                          <w:sz w:val="36"/>
                          <w:szCs w:val="36"/>
                        </w:rPr>
                        <w:t xml:space="preserve"> 202</w:t>
                      </w:r>
                      <w:r w:rsidR="002B74ED">
                        <w:rPr>
                          <w:rFonts w:ascii="Arial" w:eastAsia="Times New Roman" w:hAnsi="Arial"/>
                          <w:caps/>
                          <w:color w:val="1F4E79"/>
                          <w:sz w:val="36"/>
                          <w:szCs w:val="36"/>
                        </w:rPr>
                        <w:t>2</w:t>
                      </w:r>
                    </w:p>
                  </w:txbxContent>
                </v:textbox>
                <w10:wrap anchorx="margin"/>
              </v:shape>
            </w:pict>
          </mc:Fallback>
        </mc:AlternateContent>
      </w:r>
      <w:r w:rsidR="00FB231C">
        <w:rPr>
          <w:rFonts w:ascii="Arial" w:hAnsi="Arial" w:cs="Arial"/>
          <w:b/>
          <w:bCs/>
          <w:sz w:val="24"/>
          <w:szCs w:val="24"/>
        </w:rPr>
        <w:br w:type="page"/>
      </w:r>
    </w:p>
    <w:p w14:paraId="26A4A3C9" w14:textId="77777777" w:rsidR="002B126B" w:rsidRDefault="002B126B" w:rsidP="002B126B">
      <w:pPr>
        <w:pStyle w:val="Ttulo1"/>
        <w:jc w:val="center"/>
      </w:pPr>
      <w:r>
        <w:lastRenderedPageBreak/>
        <w:t>INDICE</w:t>
      </w:r>
    </w:p>
    <w:p w14:paraId="152C1051" w14:textId="77777777" w:rsidR="002B126B" w:rsidRDefault="002B126B" w:rsidP="002B126B">
      <w:pPr>
        <w:jc w:val="center"/>
        <w:rPr>
          <w:rFonts w:ascii="Arial" w:hAnsi="Arial" w:cs="Arial"/>
          <w:b/>
          <w:sz w:val="24"/>
          <w:szCs w:val="24"/>
        </w:rPr>
      </w:pPr>
    </w:p>
    <w:p w14:paraId="567AB30A" w14:textId="4F2A5FB5" w:rsidR="002B126B" w:rsidRPr="00ED7FB1" w:rsidRDefault="00ED7FB1" w:rsidP="002B126B">
      <w:pPr>
        <w:pStyle w:val="Ttulo2"/>
        <w:numPr>
          <w:ilvl w:val="0"/>
          <w:numId w:val="0"/>
        </w:numPr>
        <w:rPr>
          <w:rFonts w:ascii="Arial" w:hAnsi="Arial" w:cs="Arial"/>
          <w:b/>
          <w:bCs/>
          <w:color w:val="auto"/>
          <w:sz w:val="24"/>
          <w:szCs w:val="24"/>
        </w:rPr>
      </w:pPr>
      <w:proofErr w:type="gramStart"/>
      <w:r w:rsidRPr="00ED7FB1">
        <w:rPr>
          <w:rFonts w:ascii="Arial" w:hAnsi="Arial" w:cs="Arial"/>
          <w:b/>
          <w:bCs/>
          <w:color w:val="auto"/>
          <w:sz w:val="24"/>
          <w:szCs w:val="24"/>
        </w:rPr>
        <w:t>INTRODUCCIÓN</w:t>
      </w:r>
      <w:r>
        <w:rPr>
          <w:rFonts w:ascii="Arial" w:hAnsi="Arial" w:cs="Arial"/>
          <w:b/>
          <w:bCs/>
          <w:color w:val="auto"/>
          <w:sz w:val="24"/>
          <w:szCs w:val="24"/>
        </w:rPr>
        <w:t>.</w:t>
      </w:r>
      <w:r w:rsidRPr="00ED7FB1">
        <w:rPr>
          <w:rFonts w:ascii="Arial" w:hAnsi="Arial" w:cs="Arial"/>
          <w:b/>
          <w:bCs/>
          <w:color w:val="auto"/>
          <w:sz w:val="24"/>
          <w:szCs w:val="24"/>
        </w:rPr>
        <w:t>…</w:t>
      </w:r>
      <w:proofErr w:type="gramEnd"/>
      <w:r w:rsidRPr="00ED7FB1">
        <w:rPr>
          <w:rFonts w:ascii="Arial" w:hAnsi="Arial" w:cs="Arial"/>
          <w:b/>
          <w:bCs/>
          <w:color w:val="auto"/>
          <w:sz w:val="24"/>
          <w:szCs w:val="24"/>
        </w:rPr>
        <w:t>………………………………………………………………………</w:t>
      </w:r>
      <w:r w:rsidR="00D56FF7">
        <w:rPr>
          <w:rFonts w:ascii="Arial" w:hAnsi="Arial" w:cs="Arial"/>
          <w:b/>
          <w:bCs/>
          <w:color w:val="auto"/>
          <w:sz w:val="24"/>
          <w:szCs w:val="24"/>
        </w:rPr>
        <w:t>3</w:t>
      </w:r>
    </w:p>
    <w:p w14:paraId="7870956D" w14:textId="77777777" w:rsidR="00ED7FB1" w:rsidRPr="00ED7FB1" w:rsidRDefault="00ED7FB1" w:rsidP="002B126B">
      <w:pPr>
        <w:pStyle w:val="TDC1"/>
        <w:rPr>
          <w:rFonts w:ascii="Arial" w:hAnsi="Arial" w:cs="Arial"/>
          <w:b/>
        </w:rPr>
      </w:pPr>
    </w:p>
    <w:p w14:paraId="3C3368A4" w14:textId="1B82E5D5" w:rsidR="002B126B" w:rsidRDefault="002B126B" w:rsidP="002B126B">
      <w:pPr>
        <w:pStyle w:val="TDC1"/>
        <w:rPr>
          <w:rFonts w:ascii="Arial" w:hAnsi="Arial" w:cs="Arial"/>
          <w:b/>
        </w:rPr>
      </w:pPr>
      <w:r w:rsidRPr="007C43CB">
        <w:rPr>
          <w:rFonts w:ascii="Arial" w:hAnsi="Arial" w:cs="Arial"/>
          <w:b/>
        </w:rPr>
        <w:t xml:space="preserve">I   Sección de </w:t>
      </w:r>
      <w:r w:rsidR="00C11B89">
        <w:rPr>
          <w:rFonts w:ascii="Arial" w:hAnsi="Arial" w:cs="Arial"/>
          <w:b/>
        </w:rPr>
        <w:t>In</w:t>
      </w:r>
      <w:r w:rsidRPr="007C43CB">
        <w:rPr>
          <w:rFonts w:ascii="Arial" w:hAnsi="Arial" w:cs="Arial"/>
          <w:b/>
        </w:rPr>
        <w:t xml:space="preserve">gresos </w:t>
      </w:r>
      <w:r w:rsidRPr="007C43CB">
        <w:rPr>
          <w:rFonts w:ascii="Arial" w:hAnsi="Arial" w:cs="Arial"/>
          <w:b/>
        </w:rPr>
        <w:tab/>
      </w:r>
      <w:r w:rsidR="00BD4093">
        <w:rPr>
          <w:rFonts w:ascii="Arial" w:hAnsi="Arial" w:cs="Arial"/>
          <w:b/>
        </w:rPr>
        <w:t>5</w:t>
      </w:r>
    </w:p>
    <w:p w14:paraId="440C6914" w14:textId="2B28078C" w:rsidR="00C11B89" w:rsidRDefault="00C11B89" w:rsidP="002B126B">
      <w:pPr>
        <w:pStyle w:val="TDC1"/>
        <w:rPr>
          <w:rFonts w:ascii="Arial" w:hAnsi="Arial" w:cs="Arial"/>
          <w:b/>
        </w:rPr>
      </w:pPr>
    </w:p>
    <w:p w14:paraId="39B65330" w14:textId="31299C2E" w:rsidR="00C11B89" w:rsidRPr="007C43CB" w:rsidRDefault="00C11B89" w:rsidP="002B126B">
      <w:pPr>
        <w:pStyle w:val="TDC1"/>
        <w:rPr>
          <w:rFonts w:ascii="Arial" w:hAnsi="Arial" w:cs="Arial"/>
          <w:b/>
        </w:rPr>
      </w:pPr>
      <w:r w:rsidRPr="007C43CB">
        <w:rPr>
          <w:rFonts w:ascii="Arial" w:hAnsi="Arial" w:cs="Arial"/>
          <w:b/>
        </w:rPr>
        <w:t xml:space="preserve">I   Sección de </w:t>
      </w:r>
      <w:r>
        <w:rPr>
          <w:rFonts w:ascii="Arial" w:hAnsi="Arial" w:cs="Arial"/>
          <w:b/>
        </w:rPr>
        <w:t>E</w:t>
      </w:r>
      <w:r w:rsidRPr="007C43CB">
        <w:rPr>
          <w:rFonts w:ascii="Arial" w:hAnsi="Arial" w:cs="Arial"/>
          <w:b/>
        </w:rPr>
        <w:t xml:space="preserve">gresos </w:t>
      </w:r>
      <w:r w:rsidRPr="007C43CB">
        <w:rPr>
          <w:rFonts w:ascii="Arial" w:hAnsi="Arial" w:cs="Arial"/>
          <w:b/>
        </w:rPr>
        <w:tab/>
      </w:r>
      <w:r w:rsidR="00BD4093">
        <w:rPr>
          <w:rFonts w:ascii="Arial" w:hAnsi="Arial" w:cs="Arial"/>
          <w:b/>
        </w:rPr>
        <w:t>8</w:t>
      </w:r>
    </w:p>
    <w:p w14:paraId="1B422589" w14:textId="77777777" w:rsidR="002B126B" w:rsidRPr="007C43CB" w:rsidRDefault="002B126B" w:rsidP="002B126B">
      <w:pPr>
        <w:pStyle w:val="TDC1"/>
        <w:rPr>
          <w:rFonts w:ascii="Arial" w:hAnsi="Arial" w:cs="Arial"/>
          <w:b/>
        </w:rPr>
      </w:pPr>
    </w:p>
    <w:p w14:paraId="53A6B6F6" w14:textId="14F1F98E" w:rsidR="002B126B" w:rsidRDefault="002B126B" w:rsidP="002B126B">
      <w:pPr>
        <w:pStyle w:val="TDC1"/>
        <w:rPr>
          <w:rFonts w:ascii="Arial" w:hAnsi="Arial" w:cs="Arial"/>
          <w:b/>
        </w:rPr>
      </w:pPr>
      <w:r w:rsidRPr="007C43CB">
        <w:rPr>
          <w:rFonts w:ascii="Arial" w:hAnsi="Arial" w:cs="Arial"/>
          <w:b/>
        </w:rPr>
        <w:t>II Sección Complementaria</w:t>
      </w:r>
      <w:r w:rsidRPr="007C43CB">
        <w:rPr>
          <w:rFonts w:ascii="Arial" w:hAnsi="Arial" w:cs="Arial"/>
          <w:b/>
        </w:rPr>
        <w:tab/>
      </w:r>
      <w:r w:rsidR="00D56FF7">
        <w:rPr>
          <w:rFonts w:ascii="Arial" w:hAnsi="Arial" w:cs="Arial"/>
          <w:b/>
        </w:rPr>
        <w:t>1</w:t>
      </w:r>
      <w:r w:rsidR="00BD4093">
        <w:rPr>
          <w:rFonts w:ascii="Arial" w:hAnsi="Arial" w:cs="Arial"/>
          <w:b/>
        </w:rPr>
        <w:t>3</w:t>
      </w:r>
    </w:p>
    <w:p w14:paraId="3AEF9C52" w14:textId="77777777" w:rsidR="00CF4673" w:rsidRDefault="00CF4673" w:rsidP="002B126B">
      <w:pPr>
        <w:pStyle w:val="TDC1"/>
        <w:rPr>
          <w:rFonts w:ascii="Arial" w:hAnsi="Arial" w:cs="Arial"/>
          <w:b/>
        </w:rPr>
      </w:pPr>
    </w:p>
    <w:p w14:paraId="7226DA04" w14:textId="5EA6310E" w:rsidR="00CF4673" w:rsidRDefault="00CF4673" w:rsidP="002B126B">
      <w:pPr>
        <w:pStyle w:val="TDC1"/>
        <w:rPr>
          <w:rFonts w:ascii="Arial" w:hAnsi="Arial" w:cs="Arial"/>
        </w:rPr>
      </w:pPr>
      <w:r>
        <w:rPr>
          <w:rFonts w:ascii="Arial" w:hAnsi="Arial" w:cs="Arial"/>
        </w:rPr>
        <w:t xml:space="preserve">Estado de origen y aplicación </w:t>
      </w:r>
      <w:r>
        <w:rPr>
          <w:rFonts w:ascii="Arial" w:hAnsi="Arial" w:cs="Arial"/>
        </w:rPr>
        <w:tab/>
      </w:r>
      <w:r w:rsidR="00D56FF7">
        <w:rPr>
          <w:rFonts w:ascii="Arial" w:hAnsi="Arial" w:cs="Arial"/>
        </w:rPr>
        <w:t>1</w:t>
      </w:r>
      <w:r w:rsidR="00BD4093">
        <w:rPr>
          <w:rFonts w:ascii="Arial" w:hAnsi="Arial" w:cs="Arial"/>
        </w:rPr>
        <w:t>4</w:t>
      </w:r>
    </w:p>
    <w:p w14:paraId="6A7129FC" w14:textId="77777777" w:rsidR="00CF4673" w:rsidRDefault="00CF4673" w:rsidP="002B126B">
      <w:pPr>
        <w:pStyle w:val="TDC1"/>
        <w:rPr>
          <w:rFonts w:ascii="Arial" w:hAnsi="Arial" w:cs="Arial"/>
        </w:rPr>
      </w:pPr>
    </w:p>
    <w:p w14:paraId="5CC17D95" w14:textId="4E895F3F" w:rsidR="00CF4673" w:rsidRDefault="00CF4673" w:rsidP="002B126B">
      <w:pPr>
        <w:pStyle w:val="TDC1"/>
        <w:rPr>
          <w:rFonts w:ascii="Arial" w:hAnsi="Arial" w:cs="Arial"/>
        </w:rPr>
      </w:pPr>
      <w:r>
        <w:rPr>
          <w:rFonts w:ascii="Arial" w:hAnsi="Arial" w:cs="Arial"/>
        </w:rPr>
        <w:t xml:space="preserve">Clasificación Económica </w:t>
      </w:r>
      <w:r>
        <w:rPr>
          <w:rFonts w:ascii="Arial" w:hAnsi="Arial" w:cs="Arial"/>
        </w:rPr>
        <w:tab/>
      </w:r>
      <w:r w:rsidR="00D56FF7">
        <w:rPr>
          <w:rFonts w:ascii="Arial" w:hAnsi="Arial" w:cs="Arial"/>
        </w:rPr>
        <w:t>1</w:t>
      </w:r>
      <w:r w:rsidR="004B7FEE">
        <w:rPr>
          <w:rFonts w:ascii="Arial" w:hAnsi="Arial" w:cs="Arial"/>
        </w:rPr>
        <w:t>6</w:t>
      </w:r>
    </w:p>
    <w:p w14:paraId="4AF5212E" w14:textId="3906B003" w:rsidR="00D56FF7" w:rsidRDefault="00D56FF7" w:rsidP="002B126B">
      <w:pPr>
        <w:pStyle w:val="TDC1"/>
        <w:rPr>
          <w:rFonts w:ascii="Arial" w:hAnsi="Arial" w:cs="Arial"/>
        </w:rPr>
      </w:pPr>
    </w:p>
    <w:p w14:paraId="683273B4" w14:textId="4A7208FF" w:rsidR="002B126B" w:rsidRDefault="002B126B" w:rsidP="002B126B">
      <w:pPr>
        <w:pStyle w:val="TDC1"/>
        <w:rPr>
          <w:rFonts w:ascii="Arial" w:hAnsi="Arial" w:cs="Arial"/>
        </w:rPr>
      </w:pPr>
      <w:r>
        <w:rPr>
          <w:rFonts w:ascii="Arial" w:hAnsi="Arial" w:cs="Arial"/>
        </w:rPr>
        <w:t xml:space="preserve">Aumentar </w:t>
      </w:r>
      <w:r w:rsidR="00AD1A3B">
        <w:rPr>
          <w:rFonts w:ascii="Arial" w:hAnsi="Arial" w:cs="Arial"/>
        </w:rPr>
        <w:t>ingr</w:t>
      </w:r>
      <w:r>
        <w:rPr>
          <w:rFonts w:ascii="Arial" w:hAnsi="Arial" w:cs="Arial"/>
        </w:rPr>
        <w:t xml:space="preserve">esos </w:t>
      </w:r>
      <w:r>
        <w:rPr>
          <w:rFonts w:ascii="Arial" w:hAnsi="Arial" w:cs="Arial"/>
        </w:rPr>
        <w:tab/>
      </w:r>
      <w:r w:rsidR="00B96548">
        <w:rPr>
          <w:rFonts w:ascii="Arial" w:hAnsi="Arial" w:cs="Arial"/>
        </w:rPr>
        <w:t>1</w:t>
      </w:r>
      <w:r w:rsidR="00A26A72">
        <w:rPr>
          <w:rFonts w:ascii="Arial" w:hAnsi="Arial" w:cs="Arial"/>
        </w:rPr>
        <w:t>8</w:t>
      </w:r>
    </w:p>
    <w:p w14:paraId="31ACD57A" w14:textId="77777777" w:rsidR="00E867D9" w:rsidRDefault="00E867D9" w:rsidP="002B126B">
      <w:pPr>
        <w:pStyle w:val="TDC1"/>
        <w:rPr>
          <w:rFonts w:ascii="Arial" w:hAnsi="Arial" w:cs="Arial"/>
        </w:rPr>
      </w:pPr>
    </w:p>
    <w:p w14:paraId="02DCD4FD" w14:textId="2D53C84B" w:rsidR="00FB231C" w:rsidRDefault="00AD1A3B" w:rsidP="002B126B">
      <w:pPr>
        <w:autoSpaceDE w:val="0"/>
        <w:autoSpaceDN w:val="0"/>
        <w:adjustRightInd w:val="0"/>
        <w:spacing w:after="0" w:line="240" w:lineRule="auto"/>
        <w:rPr>
          <w:rFonts w:ascii="Arial" w:hAnsi="Arial" w:cs="Arial"/>
        </w:rPr>
      </w:pPr>
      <w:r>
        <w:rPr>
          <w:rFonts w:ascii="Arial" w:hAnsi="Arial" w:cs="Arial"/>
        </w:rPr>
        <w:t>Aumentar</w:t>
      </w:r>
      <w:r w:rsidR="002B126B">
        <w:rPr>
          <w:rFonts w:ascii="Arial" w:hAnsi="Arial" w:cs="Arial"/>
        </w:rPr>
        <w:t xml:space="preserve"> Egresos…………………………………………………………………………</w:t>
      </w:r>
      <w:proofErr w:type="gramStart"/>
      <w:r w:rsidR="002B126B">
        <w:rPr>
          <w:rFonts w:ascii="Arial" w:hAnsi="Arial" w:cs="Arial"/>
        </w:rPr>
        <w:t>……</w:t>
      </w:r>
      <w:r w:rsidR="00B96548">
        <w:rPr>
          <w:rFonts w:ascii="Arial" w:hAnsi="Arial" w:cs="Arial"/>
        </w:rPr>
        <w:t>.</w:t>
      </w:r>
      <w:proofErr w:type="gramEnd"/>
      <w:r w:rsidR="00B96548">
        <w:rPr>
          <w:rFonts w:ascii="Arial" w:hAnsi="Arial" w:cs="Arial"/>
        </w:rPr>
        <w:t>.1</w:t>
      </w:r>
      <w:r w:rsidR="00A26A72">
        <w:rPr>
          <w:rFonts w:ascii="Arial" w:hAnsi="Arial" w:cs="Arial"/>
        </w:rPr>
        <w:t>9</w:t>
      </w:r>
      <w:r w:rsidR="00ED18E0">
        <w:rPr>
          <w:rFonts w:ascii="Arial" w:hAnsi="Arial" w:cs="Arial"/>
        </w:rPr>
        <w:t xml:space="preserve"> </w:t>
      </w:r>
    </w:p>
    <w:p w14:paraId="62FF0448" w14:textId="77777777" w:rsidR="00C70A7C" w:rsidRDefault="00C70A7C" w:rsidP="002B126B">
      <w:pPr>
        <w:autoSpaceDE w:val="0"/>
        <w:autoSpaceDN w:val="0"/>
        <w:adjustRightInd w:val="0"/>
        <w:spacing w:after="0" w:line="240" w:lineRule="auto"/>
        <w:rPr>
          <w:rFonts w:ascii="Arial" w:hAnsi="Arial" w:cs="Arial"/>
          <w:b/>
          <w:bCs/>
          <w:sz w:val="24"/>
          <w:szCs w:val="24"/>
        </w:rPr>
      </w:pPr>
    </w:p>
    <w:p w14:paraId="117E004A" w14:textId="7B8ED2A8" w:rsidR="00306567" w:rsidRDefault="00A20C34">
      <w:pPr>
        <w:rPr>
          <w:rFonts w:ascii="Arial" w:hAnsi="Arial" w:cs="Arial"/>
          <w:sz w:val="24"/>
          <w:szCs w:val="24"/>
        </w:rPr>
      </w:pPr>
      <w:r>
        <w:rPr>
          <w:rFonts w:ascii="Arial" w:hAnsi="Arial" w:cs="Arial"/>
        </w:rPr>
        <w:t>Variación Plan Operativo Institucional……………………………………………………</w:t>
      </w:r>
      <w:proofErr w:type="gramStart"/>
      <w:r>
        <w:rPr>
          <w:rFonts w:ascii="Arial" w:hAnsi="Arial" w:cs="Arial"/>
        </w:rPr>
        <w:t>…….</w:t>
      </w:r>
      <w:proofErr w:type="gramEnd"/>
      <w:r>
        <w:rPr>
          <w:rFonts w:ascii="Arial" w:hAnsi="Arial" w:cs="Arial"/>
        </w:rPr>
        <w:t>22</w:t>
      </w:r>
    </w:p>
    <w:p w14:paraId="4B5F8650" w14:textId="0219CF77" w:rsidR="00306567" w:rsidRPr="00306567" w:rsidRDefault="00275CD6">
      <w:pPr>
        <w:rPr>
          <w:rFonts w:ascii="Arial" w:hAnsi="Arial" w:cs="Arial"/>
          <w:sz w:val="24"/>
          <w:szCs w:val="24"/>
        </w:rPr>
      </w:pPr>
      <w:r>
        <w:rPr>
          <w:rFonts w:ascii="Arial" w:hAnsi="Arial" w:cs="Arial"/>
          <w:sz w:val="24"/>
          <w:szCs w:val="24"/>
        </w:rPr>
        <w:t>A</w:t>
      </w:r>
      <w:r w:rsidR="004846C0">
        <w:rPr>
          <w:rFonts w:ascii="Arial" w:hAnsi="Arial" w:cs="Arial"/>
          <w:sz w:val="24"/>
          <w:szCs w:val="24"/>
        </w:rPr>
        <w:t>NEXOS</w:t>
      </w:r>
      <w:r w:rsidR="00306567">
        <w:rPr>
          <w:rFonts w:ascii="Arial" w:hAnsi="Arial" w:cs="Arial"/>
          <w:sz w:val="24"/>
          <w:szCs w:val="24"/>
        </w:rPr>
        <w:t>……………………………………………</w:t>
      </w:r>
      <w:r w:rsidR="005A6221">
        <w:rPr>
          <w:rFonts w:ascii="Arial" w:hAnsi="Arial" w:cs="Arial"/>
          <w:sz w:val="24"/>
          <w:szCs w:val="24"/>
        </w:rPr>
        <w:t>………………………………</w:t>
      </w:r>
      <w:proofErr w:type="gramStart"/>
      <w:r w:rsidR="005A6221">
        <w:rPr>
          <w:rFonts w:ascii="Arial" w:hAnsi="Arial" w:cs="Arial"/>
          <w:sz w:val="24"/>
          <w:szCs w:val="24"/>
        </w:rPr>
        <w:t>……</w:t>
      </w:r>
      <w:r w:rsidR="00184E14">
        <w:rPr>
          <w:rFonts w:ascii="Arial" w:hAnsi="Arial" w:cs="Arial"/>
          <w:sz w:val="24"/>
          <w:szCs w:val="24"/>
        </w:rPr>
        <w:t>.</w:t>
      </w:r>
      <w:proofErr w:type="gramEnd"/>
      <w:r w:rsidR="00A26A72">
        <w:rPr>
          <w:rFonts w:ascii="Arial" w:hAnsi="Arial" w:cs="Arial"/>
          <w:sz w:val="24"/>
          <w:szCs w:val="24"/>
        </w:rPr>
        <w:t>24</w:t>
      </w:r>
    </w:p>
    <w:p w14:paraId="732EEA96" w14:textId="503B8FD5" w:rsidR="00FB231C" w:rsidRDefault="00FB231C">
      <w:pPr>
        <w:rPr>
          <w:rFonts w:ascii="Arial" w:hAnsi="Arial" w:cs="Arial"/>
          <w:b/>
          <w:bCs/>
          <w:sz w:val="24"/>
          <w:szCs w:val="24"/>
        </w:rPr>
      </w:pPr>
      <w:r>
        <w:rPr>
          <w:rFonts w:ascii="Arial" w:hAnsi="Arial" w:cs="Arial"/>
          <w:b/>
          <w:bCs/>
          <w:sz w:val="24"/>
          <w:szCs w:val="24"/>
        </w:rPr>
        <w:br w:type="page"/>
      </w:r>
    </w:p>
    <w:p w14:paraId="56760492" w14:textId="6CE39DF0" w:rsidR="009519F0" w:rsidRPr="009519F0" w:rsidRDefault="009519F0" w:rsidP="009519F0">
      <w:pPr>
        <w:autoSpaceDE w:val="0"/>
        <w:autoSpaceDN w:val="0"/>
        <w:adjustRightInd w:val="0"/>
        <w:spacing w:after="0" w:line="240" w:lineRule="auto"/>
        <w:jc w:val="center"/>
        <w:rPr>
          <w:rFonts w:ascii="Arial" w:hAnsi="Arial" w:cs="Arial"/>
          <w:b/>
          <w:bCs/>
          <w:sz w:val="24"/>
          <w:szCs w:val="24"/>
        </w:rPr>
      </w:pPr>
      <w:r w:rsidRPr="009519F0">
        <w:rPr>
          <w:rFonts w:ascii="Arial" w:hAnsi="Arial" w:cs="Arial"/>
          <w:b/>
          <w:bCs/>
          <w:sz w:val="24"/>
          <w:szCs w:val="24"/>
        </w:rPr>
        <w:lastRenderedPageBreak/>
        <w:t>INTRODUCCION</w:t>
      </w:r>
    </w:p>
    <w:p w14:paraId="1F0AD3A5" w14:textId="77777777" w:rsidR="009519F0" w:rsidRDefault="009519F0" w:rsidP="003F72DD">
      <w:pPr>
        <w:autoSpaceDE w:val="0"/>
        <w:autoSpaceDN w:val="0"/>
        <w:adjustRightInd w:val="0"/>
        <w:spacing w:after="0" w:line="240" w:lineRule="auto"/>
        <w:jc w:val="both"/>
        <w:rPr>
          <w:rFonts w:ascii="Arial" w:hAnsi="Arial" w:cs="Arial"/>
          <w:sz w:val="24"/>
          <w:szCs w:val="24"/>
        </w:rPr>
      </w:pPr>
    </w:p>
    <w:p w14:paraId="094F3F1B" w14:textId="04F16191" w:rsidR="00E1155C" w:rsidRDefault="00E1155C" w:rsidP="00E1155C">
      <w:pPr>
        <w:autoSpaceDE w:val="0"/>
        <w:autoSpaceDN w:val="0"/>
        <w:adjustRightInd w:val="0"/>
        <w:spacing w:after="0" w:line="360" w:lineRule="auto"/>
        <w:jc w:val="both"/>
        <w:rPr>
          <w:rFonts w:ascii="Arial" w:hAnsi="Arial" w:cs="Arial"/>
          <w:sz w:val="24"/>
          <w:szCs w:val="24"/>
        </w:rPr>
      </w:pPr>
      <w:r w:rsidRPr="00227496">
        <w:rPr>
          <w:rFonts w:ascii="Arial" w:hAnsi="Arial" w:cs="Arial"/>
          <w:sz w:val="24"/>
          <w:szCs w:val="24"/>
        </w:rPr>
        <w:t>Para el análisis y aprobación de la Junta Directiva del Instituto Costarricense de Acueductos y Alcantarillados y los entes de fiscalización,</w:t>
      </w:r>
      <w:r>
        <w:rPr>
          <w:rFonts w:ascii="Arial" w:hAnsi="Arial" w:cs="Arial"/>
          <w:sz w:val="24"/>
          <w:szCs w:val="24"/>
        </w:rPr>
        <w:t xml:space="preserve"> </w:t>
      </w:r>
      <w:r w:rsidRPr="00227496">
        <w:rPr>
          <w:rFonts w:ascii="Arial" w:hAnsi="Arial" w:cs="Arial"/>
          <w:sz w:val="24"/>
          <w:szCs w:val="24"/>
        </w:rPr>
        <w:t>se presenta el Presupuesto Extraordinario No.</w:t>
      </w:r>
      <w:r w:rsidR="00222AEA">
        <w:rPr>
          <w:rFonts w:ascii="Arial" w:hAnsi="Arial" w:cs="Arial"/>
          <w:sz w:val="24"/>
          <w:szCs w:val="24"/>
        </w:rPr>
        <w:t>2</w:t>
      </w:r>
      <w:r w:rsidRPr="00227496">
        <w:rPr>
          <w:rFonts w:ascii="Arial" w:hAnsi="Arial" w:cs="Arial"/>
          <w:sz w:val="24"/>
          <w:szCs w:val="24"/>
        </w:rPr>
        <w:t xml:space="preserve"> al presupuesto vigente de 202</w:t>
      </w:r>
      <w:r w:rsidR="00E867D9">
        <w:rPr>
          <w:rFonts w:ascii="Arial" w:hAnsi="Arial" w:cs="Arial"/>
          <w:sz w:val="24"/>
          <w:szCs w:val="24"/>
        </w:rPr>
        <w:t>2</w:t>
      </w:r>
      <w:r>
        <w:rPr>
          <w:rFonts w:ascii="Arial" w:hAnsi="Arial" w:cs="Arial"/>
          <w:sz w:val="24"/>
          <w:szCs w:val="24"/>
        </w:rPr>
        <w:t>.</w:t>
      </w:r>
    </w:p>
    <w:p w14:paraId="3B389D84" w14:textId="77777777" w:rsidR="004846C0" w:rsidRDefault="004846C0" w:rsidP="00E1155C">
      <w:pPr>
        <w:autoSpaceDE w:val="0"/>
        <w:autoSpaceDN w:val="0"/>
        <w:adjustRightInd w:val="0"/>
        <w:spacing w:after="0" w:line="360" w:lineRule="auto"/>
        <w:jc w:val="both"/>
        <w:rPr>
          <w:rFonts w:ascii="Arial" w:hAnsi="Arial" w:cs="Arial"/>
          <w:sz w:val="24"/>
          <w:szCs w:val="24"/>
        </w:rPr>
      </w:pPr>
    </w:p>
    <w:p w14:paraId="1A8AE9BC" w14:textId="039B225D" w:rsidR="002E0674" w:rsidRDefault="00E1155C" w:rsidP="00875AB2">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En este documento presupuestario</w:t>
      </w:r>
      <w:r w:rsidR="00A80311">
        <w:rPr>
          <w:rFonts w:ascii="Arial" w:hAnsi="Arial" w:cs="Arial"/>
          <w:sz w:val="24"/>
          <w:szCs w:val="24"/>
        </w:rPr>
        <w:t xml:space="preserve"> se incluyen </w:t>
      </w:r>
      <w:r w:rsidR="007B3AEB">
        <w:rPr>
          <w:rFonts w:ascii="Arial" w:hAnsi="Arial" w:cs="Arial"/>
          <w:sz w:val="24"/>
          <w:szCs w:val="24"/>
        </w:rPr>
        <w:t xml:space="preserve">ingresos y egresos </w:t>
      </w:r>
      <w:r w:rsidR="002C678E">
        <w:rPr>
          <w:rFonts w:ascii="Arial" w:hAnsi="Arial" w:cs="Arial"/>
          <w:sz w:val="24"/>
          <w:szCs w:val="24"/>
        </w:rPr>
        <w:t>por ¢</w:t>
      </w:r>
      <w:r w:rsidR="00F32A79">
        <w:rPr>
          <w:rFonts w:ascii="Arial" w:hAnsi="Arial" w:cs="Arial"/>
          <w:sz w:val="24"/>
          <w:szCs w:val="24"/>
        </w:rPr>
        <w:t>5</w:t>
      </w:r>
      <w:r w:rsidR="008C1FA3">
        <w:rPr>
          <w:rFonts w:ascii="Arial" w:hAnsi="Arial" w:cs="Arial"/>
          <w:sz w:val="24"/>
          <w:szCs w:val="24"/>
        </w:rPr>
        <w:t>.</w:t>
      </w:r>
      <w:r w:rsidR="00F32A79">
        <w:rPr>
          <w:rFonts w:ascii="Arial" w:hAnsi="Arial" w:cs="Arial"/>
          <w:sz w:val="24"/>
          <w:szCs w:val="24"/>
        </w:rPr>
        <w:t>005</w:t>
      </w:r>
      <w:r w:rsidR="008C1FA3">
        <w:rPr>
          <w:rFonts w:ascii="Arial" w:hAnsi="Arial" w:cs="Arial"/>
          <w:sz w:val="24"/>
          <w:szCs w:val="24"/>
        </w:rPr>
        <w:t>.763.56</w:t>
      </w:r>
      <w:r w:rsidR="002C678E">
        <w:rPr>
          <w:rFonts w:ascii="Arial" w:hAnsi="Arial" w:cs="Arial"/>
          <w:sz w:val="24"/>
          <w:szCs w:val="24"/>
        </w:rPr>
        <w:t xml:space="preserve"> miles</w:t>
      </w:r>
      <w:r w:rsidR="00875AB2">
        <w:rPr>
          <w:rFonts w:ascii="Arial" w:hAnsi="Arial" w:cs="Arial"/>
          <w:sz w:val="24"/>
          <w:szCs w:val="24"/>
        </w:rPr>
        <w:t>.</w:t>
      </w:r>
    </w:p>
    <w:p w14:paraId="3AB87165" w14:textId="77777777" w:rsidR="004846C0" w:rsidRDefault="004846C0" w:rsidP="00875AB2">
      <w:pPr>
        <w:autoSpaceDE w:val="0"/>
        <w:autoSpaceDN w:val="0"/>
        <w:adjustRightInd w:val="0"/>
        <w:spacing w:after="0" w:line="360" w:lineRule="auto"/>
        <w:jc w:val="both"/>
        <w:rPr>
          <w:rFonts w:ascii="Arial" w:hAnsi="Arial" w:cs="Arial"/>
          <w:sz w:val="24"/>
          <w:szCs w:val="24"/>
        </w:rPr>
      </w:pPr>
    </w:p>
    <w:p w14:paraId="193D2BD5" w14:textId="77777777" w:rsidR="00757DB0" w:rsidRDefault="001B0C24" w:rsidP="00875AB2">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En el rubro de ingresos se presupuestan</w:t>
      </w:r>
      <w:r w:rsidR="00757DB0">
        <w:rPr>
          <w:rFonts w:ascii="Arial" w:hAnsi="Arial" w:cs="Arial"/>
          <w:sz w:val="24"/>
          <w:szCs w:val="24"/>
        </w:rPr>
        <w:t>:</w:t>
      </w:r>
    </w:p>
    <w:p w14:paraId="06E7E8F2" w14:textId="53CB0800" w:rsidR="00757DB0" w:rsidRPr="004846C0" w:rsidRDefault="001B0C24" w:rsidP="004846C0">
      <w:pPr>
        <w:pStyle w:val="Prrafodelista"/>
        <w:numPr>
          <w:ilvl w:val="0"/>
          <w:numId w:val="35"/>
        </w:numPr>
        <w:autoSpaceDE w:val="0"/>
        <w:autoSpaceDN w:val="0"/>
        <w:adjustRightInd w:val="0"/>
        <w:spacing w:after="0" w:line="360" w:lineRule="auto"/>
        <w:jc w:val="both"/>
        <w:rPr>
          <w:rFonts w:ascii="Arial" w:hAnsi="Arial" w:cs="Arial"/>
          <w:sz w:val="24"/>
          <w:szCs w:val="24"/>
        </w:rPr>
      </w:pPr>
      <w:r w:rsidRPr="004846C0">
        <w:rPr>
          <w:rFonts w:ascii="Arial" w:hAnsi="Arial" w:cs="Arial"/>
          <w:sz w:val="24"/>
          <w:szCs w:val="24"/>
        </w:rPr>
        <w:t>¢</w:t>
      </w:r>
      <w:r w:rsidR="00AC3AF9">
        <w:rPr>
          <w:rFonts w:ascii="Arial" w:hAnsi="Arial" w:cs="Arial"/>
          <w:sz w:val="24"/>
          <w:szCs w:val="24"/>
        </w:rPr>
        <w:t>3.781.647.82</w:t>
      </w:r>
      <w:r w:rsidRPr="004846C0">
        <w:rPr>
          <w:rFonts w:ascii="Arial" w:hAnsi="Arial" w:cs="Arial"/>
          <w:sz w:val="24"/>
          <w:szCs w:val="24"/>
        </w:rPr>
        <w:t xml:space="preserve"> miles correspondientes a desembolsos del Banco Interamericano de Desarrollo</w:t>
      </w:r>
      <w:r w:rsidR="00757DB0" w:rsidRPr="004846C0">
        <w:rPr>
          <w:rFonts w:ascii="Arial" w:hAnsi="Arial" w:cs="Arial"/>
          <w:sz w:val="24"/>
          <w:szCs w:val="24"/>
        </w:rPr>
        <w:t xml:space="preserve"> </w:t>
      </w:r>
      <w:r w:rsidR="00D05CC7" w:rsidRPr="004846C0">
        <w:rPr>
          <w:rFonts w:ascii="Arial" w:hAnsi="Arial" w:cs="Arial"/>
          <w:sz w:val="24"/>
          <w:szCs w:val="24"/>
        </w:rPr>
        <w:t>(BID</w:t>
      </w:r>
      <w:r w:rsidR="00757DB0" w:rsidRPr="004846C0">
        <w:rPr>
          <w:rFonts w:ascii="Arial" w:hAnsi="Arial" w:cs="Arial"/>
          <w:sz w:val="24"/>
          <w:szCs w:val="24"/>
        </w:rPr>
        <w:t>-2493</w:t>
      </w:r>
      <w:r w:rsidR="00D05CC7" w:rsidRPr="004846C0">
        <w:rPr>
          <w:rFonts w:ascii="Arial" w:hAnsi="Arial" w:cs="Arial"/>
          <w:sz w:val="24"/>
          <w:szCs w:val="24"/>
        </w:rPr>
        <w:t>)</w:t>
      </w:r>
      <w:r w:rsidR="00757DB0" w:rsidRPr="004846C0">
        <w:rPr>
          <w:rFonts w:ascii="Arial" w:hAnsi="Arial" w:cs="Arial"/>
          <w:sz w:val="24"/>
          <w:szCs w:val="24"/>
        </w:rPr>
        <w:t>.</w:t>
      </w:r>
    </w:p>
    <w:p w14:paraId="04DEFCC6" w14:textId="5CE9265C" w:rsidR="008F59EB" w:rsidRPr="004846C0" w:rsidRDefault="00526572" w:rsidP="004846C0">
      <w:pPr>
        <w:pStyle w:val="Prrafodelista"/>
        <w:numPr>
          <w:ilvl w:val="0"/>
          <w:numId w:val="35"/>
        </w:numPr>
        <w:autoSpaceDE w:val="0"/>
        <w:autoSpaceDN w:val="0"/>
        <w:adjustRightInd w:val="0"/>
        <w:spacing w:after="0" w:line="360" w:lineRule="auto"/>
        <w:jc w:val="both"/>
        <w:rPr>
          <w:rFonts w:ascii="Arial" w:hAnsi="Arial" w:cs="Arial"/>
          <w:sz w:val="24"/>
          <w:szCs w:val="24"/>
        </w:rPr>
      </w:pPr>
      <w:r w:rsidRPr="004846C0">
        <w:rPr>
          <w:rFonts w:ascii="Arial" w:hAnsi="Arial" w:cs="Arial"/>
          <w:sz w:val="24"/>
          <w:szCs w:val="24"/>
        </w:rPr>
        <w:t>S</w:t>
      </w:r>
      <w:r w:rsidR="00D05CC7" w:rsidRPr="004846C0">
        <w:rPr>
          <w:rFonts w:ascii="Arial" w:hAnsi="Arial" w:cs="Arial"/>
          <w:sz w:val="24"/>
          <w:szCs w:val="24"/>
        </w:rPr>
        <w:t xml:space="preserve">uperávit </w:t>
      </w:r>
      <w:r w:rsidR="00757DB0" w:rsidRPr="004846C0">
        <w:rPr>
          <w:rFonts w:ascii="Arial" w:hAnsi="Arial" w:cs="Arial"/>
          <w:sz w:val="24"/>
          <w:szCs w:val="24"/>
        </w:rPr>
        <w:t>BID-2493 por ¢</w:t>
      </w:r>
      <w:r w:rsidR="00465F66">
        <w:rPr>
          <w:rFonts w:ascii="Arial" w:hAnsi="Arial" w:cs="Arial"/>
          <w:sz w:val="24"/>
          <w:szCs w:val="24"/>
        </w:rPr>
        <w:t>394.352.18</w:t>
      </w:r>
      <w:r w:rsidR="00017917" w:rsidRPr="004846C0">
        <w:rPr>
          <w:rFonts w:ascii="Arial" w:hAnsi="Arial" w:cs="Arial"/>
          <w:sz w:val="24"/>
          <w:szCs w:val="24"/>
        </w:rPr>
        <w:t xml:space="preserve"> miles.</w:t>
      </w:r>
    </w:p>
    <w:p w14:paraId="40175AF8" w14:textId="7827BDDD" w:rsidR="00526572" w:rsidRPr="004846C0" w:rsidRDefault="00526572" w:rsidP="004846C0">
      <w:pPr>
        <w:pStyle w:val="Prrafodelista"/>
        <w:numPr>
          <w:ilvl w:val="0"/>
          <w:numId w:val="35"/>
        </w:numPr>
        <w:autoSpaceDE w:val="0"/>
        <w:autoSpaceDN w:val="0"/>
        <w:adjustRightInd w:val="0"/>
        <w:spacing w:after="0" w:line="360" w:lineRule="auto"/>
        <w:jc w:val="both"/>
        <w:rPr>
          <w:rFonts w:ascii="Arial" w:hAnsi="Arial" w:cs="Arial"/>
          <w:sz w:val="24"/>
          <w:szCs w:val="24"/>
        </w:rPr>
      </w:pPr>
      <w:r w:rsidRPr="004846C0">
        <w:rPr>
          <w:rFonts w:ascii="Arial" w:hAnsi="Arial" w:cs="Arial"/>
          <w:sz w:val="24"/>
          <w:szCs w:val="24"/>
        </w:rPr>
        <w:t xml:space="preserve">Superávit proveniente de la </w:t>
      </w:r>
      <w:r w:rsidR="00017917" w:rsidRPr="004846C0">
        <w:rPr>
          <w:rFonts w:ascii="Arial" w:hAnsi="Arial" w:cs="Arial"/>
          <w:sz w:val="24"/>
          <w:szCs w:val="24"/>
        </w:rPr>
        <w:t>Transferencia del Fondo Español de Cooperación para agua en América Latina y el Caribe (FECASALC) por ¢442.000.00 miles.</w:t>
      </w:r>
    </w:p>
    <w:p w14:paraId="27ABACE4" w14:textId="548ED3E1" w:rsidR="00017917" w:rsidRPr="004846C0" w:rsidRDefault="00017917" w:rsidP="004846C0">
      <w:pPr>
        <w:pStyle w:val="Prrafodelista"/>
        <w:numPr>
          <w:ilvl w:val="0"/>
          <w:numId w:val="35"/>
        </w:numPr>
        <w:autoSpaceDE w:val="0"/>
        <w:autoSpaceDN w:val="0"/>
        <w:adjustRightInd w:val="0"/>
        <w:spacing w:after="0" w:line="360" w:lineRule="auto"/>
        <w:jc w:val="both"/>
        <w:rPr>
          <w:rFonts w:ascii="Arial" w:hAnsi="Arial" w:cs="Arial"/>
          <w:sz w:val="24"/>
          <w:szCs w:val="24"/>
        </w:rPr>
      </w:pPr>
      <w:r w:rsidRPr="004846C0">
        <w:rPr>
          <w:rFonts w:ascii="Arial" w:hAnsi="Arial" w:cs="Arial"/>
          <w:sz w:val="24"/>
          <w:szCs w:val="24"/>
        </w:rPr>
        <w:t>Superávit AYA por ¢</w:t>
      </w:r>
      <w:r w:rsidR="00D53346" w:rsidRPr="004846C0">
        <w:rPr>
          <w:rFonts w:ascii="Arial" w:hAnsi="Arial" w:cs="Arial"/>
          <w:sz w:val="24"/>
          <w:szCs w:val="24"/>
        </w:rPr>
        <w:t>387.763.56 miles.</w:t>
      </w:r>
    </w:p>
    <w:p w14:paraId="345AF99C" w14:textId="77777777" w:rsidR="004846C0" w:rsidRDefault="004846C0" w:rsidP="00875AB2">
      <w:pPr>
        <w:autoSpaceDE w:val="0"/>
        <w:autoSpaceDN w:val="0"/>
        <w:adjustRightInd w:val="0"/>
        <w:spacing w:after="0" w:line="360" w:lineRule="auto"/>
        <w:jc w:val="both"/>
        <w:rPr>
          <w:rFonts w:ascii="Arial" w:hAnsi="Arial" w:cs="Arial"/>
          <w:sz w:val="24"/>
          <w:szCs w:val="24"/>
        </w:rPr>
      </w:pPr>
    </w:p>
    <w:p w14:paraId="0663470B" w14:textId="0360A147" w:rsidR="00D53346" w:rsidRPr="009E1C6D" w:rsidRDefault="0038433E" w:rsidP="00875AB2">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En el rubro de egresos se presupuestan recursos</w:t>
      </w:r>
      <w:r w:rsidR="009D4E43">
        <w:rPr>
          <w:rFonts w:ascii="Arial" w:hAnsi="Arial" w:cs="Arial"/>
          <w:sz w:val="24"/>
          <w:szCs w:val="24"/>
        </w:rPr>
        <w:t xml:space="preserve"> para</w:t>
      </w:r>
      <w:r w:rsidR="006F4709">
        <w:rPr>
          <w:rFonts w:ascii="Arial" w:hAnsi="Arial" w:cs="Arial"/>
          <w:sz w:val="24"/>
          <w:szCs w:val="24"/>
        </w:rPr>
        <w:t xml:space="preserve"> los proyectos del </w:t>
      </w:r>
      <w:r w:rsidR="009E1C6D" w:rsidRPr="009E1C6D">
        <w:rPr>
          <w:rFonts w:ascii="Arial" w:hAnsi="Arial" w:cs="Arial"/>
          <w:sz w:val="24"/>
          <w:szCs w:val="24"/>
        </w:rPr>
        <w:t>Programa de Agua y Saneamiento (PAPS) por ¢</w:t>
      </w:r>
      <w:r w:rsidR="00AB2B87">
        <w:rPr>
          <w:rFonts w:ascii="Arial" w:hAnsi="Arial" w:cs="Arial"/>
          <w:sz w:val="24"/>
          <w:szCs w:val="24"/>
        </w:rPr>
        <w:t>4.618.000.00</w:t>
      </w:r>
      <w:r w:rsidR="009E1C6D" w:rsidRPr="009E1C6D">
        <w:rPr>
          <w:rFonts w:ascii="Arial" w:hAnsi="Arial" w:cs="Arial"/>
          <w:sz w:val="24"/>
          <w:szCs w:val="24"/>
        </w:rPr>
        <w:t xml:space="preserve"> miles </w:t>
      </w:r>
      <w:r w:rsidR="009E1C6D">
        <w:rPr>
          <w:rFonts w:ascii="Arial" w:hAnsi="Arial" w:cs="Arial"/>
          <w:sz w:val="24"/>
          <w:szCs w:val="24"/>
        </w:rPr>
        <w:t xml:space="preserve">y ¢387.763.56 miles para el </w:t>
      </w:r>
      <w:r w:rsidR="004846C0">
        <w:rPr>
          <w:rFonts w:ascii="Arial" w:hAnsi="Arial" w:cs="Arial"/>
          <w:sz w:val="24"/>
          <w:szCs w:val="24"/>
        </w:rPr>
        <w:t xml:space="preserve">pago de la amortización del </w:t>
      </w:r>
      <w:r w:rsidR="009E1C6D">
        <w:rPr>
          <w:rFonts w:ascii="Arial" w:hAnsi="Arial" w:cs="Arial"/>
          <w:sz w:val="24"/>
          <w:szCs w:val="24"/>
        </w:rPr>
        <w:t>servicio de la deuda</w:t>
      </w:r>
      <w:r w:rsidR="004846C0">
        <w:rPr>
          <w:rFonts w:ascii="Arial" w:hAnsi="Arial" w:cs="Arial"/>
          <w:sz w:val="24"/>
          <w:szCs w:val="24"/>
        </w:rPr>
        <w:t>.</w:t>
      </w:r>
    </w:p>
    <w:p w14:paraId="38ACBE1F" w14:textId="77777777" w:rsidR="008F59EB" w:rsidRDefault="008F59EB" w:rsidP="00875AB2">
      <w:pPr>
        <w:autoSpaceDE w:val="0"/>
        <w:autoSpaceDN w:val="0"/>
        <w:adjustRightInd w:val="0"/>
        <w:spacing w:after="0" w:line="360" w:lineRule="auto"/>
        <w:jc w:val="both"/>
        <w:rPr>
          <w:rFonts w:ascii="Arial" w:hAnsi="Arial" w:cs="Arial"/>
          <w:sz w:val="24"/>
          <w:szCs w:val="24"/>
          <w:highlight w:val="yellow"/>
        </w:rPr>
      </w:pPr>
    </w:p>
    <w:p w14:paraId="46E03519" w14:textId="1A070657" w:rsidR="00140FC0" w:rsidRPr="00854406" w:rsidRDefault="00140FC0" w:rsidP="003F72DD">
      <w:pPr>
        <w:autoSpaceDE w:val="0"/>
        <w:autoSpaceDN w:val="0"/>
        <w:adjustRightInd w:val="0"/>
        <w:spacing w:after="0" w:line="240" w:lineRule="auto"/>
        <w:jc w:val="both"/>
        <w:rPr>
          <w:rFonts w:ascii="Arial" w:hAnsi="Arial" w:cs="Arial"/>
          <w:b/>
          <w:bCs/>
          <w:sz w:val="24"/>
          <w:szCs w:val="24"/>
        </w:rPr>
      </w:pPr>
      <w:r w:rsidRPr="00854406">
        <w:rPr>
          <w:rFonts w:ascii="Arial" w:hAnsi="Arial" w:cs="Arial"/>
          <w:b/>
          <w:bCs/>
          <w:sz w:val="24"/>
          <w:szCs w:val="24"/>
        </w:rPr>
        <w:t>Cuadro No. 1</w:t>
      </w:r>
    </w:p>
    <w:p w14:paraId="772EF85A" w14:textId="3384A655" w:rsidR="00140FC0" w:rsidRPr="00140FC0" w:rsidRDefault="00140FC0" w:rsidP="003F72DD">
      <w:pPr>
        <w:autoSpaceDE w:val="0"/>
        <w:autoSpaceDN w:val="0"/>
        <w:adjustRightInd w:val="0"/>
        <w:spacing w:after="0" w:line="240" w:lineRule="auto"/>
        <w:jc w:val="both"/>
        <w:rPr>
          <w:rFonts w:ascii="Arial" w:hAnsi="Arial" w:cs="Arial"/>
          <w:sz w:val="24"/>
          <w:szCs w:val="24"/>
          <w:highlight w:val="yellow"/>
        </w:rPr>
      </w:pPr>
    </w:p>
    <w:p w14:paraId="5C76CE0D" w14:textId="052ED8C0" w:rsidR="002F054C" w:rsidRDefault="00E42EB0" w:rsidP="003F72DD">
      <w:pPr>
        <w:autoSpaceDE w:val="0"/>
        <w:autoSpaceDN w:val="0"/>
        <w:adjustRightInd w:val="0"/>
        <w:spacing w:after="0" w:line="240" w:lineRule="auto"/>
        <w:jc w:val="both"/>
        <w:rPr>
          <w:rFonts w:ascii="Arial" w:hAnsi="Arial" w:cs="Arial"/>
          <w:sz w:val="24"/>
          <w:szCs w:val="24"/>
        </w:rPr>
      </w:pPr>
      <w:r>
        <w:rPr>
          <w:rFonts w:ascii="Arial" w:hAnsi="Arial" w:cs="Arial"/>
          <w:sz w:val="24"/>
          <w:szCs w:val="24"/>
        </w:rPr>
        <w:object w:dxaOrig="10828" w:dyaOrig="2879" w14:anchorId="465368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65.75pt;height:2in" o:ole="">
            <v:imagedata r:id="rId9" o:title=""/>
          </v:shape>
          <o:OLEObject Type="Embed" ProgID="Excel.Sheet.12" ShapeID="_x0000_i1035" DrawAspect="Content" ObjectID="_1723012791" r:id="rId10"/>
        </w:object>
      </w:r>
    </w:p>
    <w:p w14:paraId="21709A67" w14:textId="77777777" w:rsidR="00C7386F" w:rsidRDefault="00C7386F" w:rsidP="003F72DD">
      <w:pPr>
        <w:autoSpaceDE w:val="0"/>
        <w:autoSpaceDN w:val="0"/>
        <w:adjustRightInd w:val="0"/>
        <w:spacing w:after="0" w:line="240" w:lineRule="auto"/>
        <w:jc w:val="both"/>
        <w:rPr>
          <w:rFonts w:ascii="Arial" w:hAnsi="Arial" w:cs="Arial"/>
          <w:sz w:val="24"/>
          <w:szCs w:val="24"/>
        </w:rPr>
      </w:pPr>
    </w:p>
    <w:p w14:paraId="165EF404" w14:textId="77777777" w:rsidR="00064025" w:rsidRDefault="00064025" w:rsidP="002E0674">
      <w:pPr>
        <w:autoSpaceDE w:val="0"/>
        <w:autoSpaceDN w:val="0"/>
        <w:adjustRightInd w:val="0"/>
        <w:spacing w:after="0" w:line="240" w:lineRule="auto"/>
        <w:jc w:val="both"/>
        <w:rPr>
          <w:rFonts w:ascii="Arial" w:hAnsi="Arial" w:cs="Arial"/>
          <w:b/>
          <w:bCs/>
          <w:sz w:val="24"/>
          <w:szCs w:val="24"/>
        </w:rPr>
      </w:pPr>
    </w:p>
    <w:p w14:paraId="75EAB38A" w14:textId="53C40276" w:rsidR="002E0674" w:rsidRPr="00854406" w:rsidRDefault="002E0674" w:rsidP="002E0674">
      <w:pPr>
        <w:autoSpaceDE w:val="0"/>
        <w:autoSpaceDN w:val="0"/>
        <w:adjustRightInd w:val="0"/>
        <w:spacing w:after="0" w:line="240" w:lineRule="auto"/>
        <w:jc w:val="both"/>
        <w:rPr>
          <w:rFonts w:ascii="Arial" w:hAnsi="Arial" w:cs="Arial"/>
          <w:b/>
          <w:bCs/>
          <w:sz w:val="24"/>
          <w:szCs w:val="24"/>
        </w:rPr>
      </w:pPr>
      <w:r w:rsidRPr="00854406">
        <w:rPr>
          <w:rFonts w:ascii="Arial" w:hAnsi="Arial" w:cs="Arial"/>
          <w:b/>
          <w:bCs/>
          <w:sz w:val="24"/>
          <w:szCs w:val="24"/>
        </w:rPr>
        <w:lastRenderedPageBreak/>
        <w:t>Cuadro No. 2</w:t>
      </w:r>
    </w:p>
    <w:p w14:paraId="4EDB8707" w14:textId="56D7F25B" w:rsidR="002E0674" w:rsidRPr="00854406" w:rsidRDefault="002E0674" w:rsidP="002E0674">
      <w:pPr>
        <w:autoSpaceDE w:val="0"/>
        <w:autoSpaceDN w:val="0"/>
        <w:adjustRightInd w:val="0"/>
        <w:spacing w:after="0" w:line="240" w:lineRule="auto"/>
        <w:jc w:val="both"/>
        <w:rPr>
          <w:rFonts w:ascii="Arial" w:hAnsi="Arial" w:cs="Arial"/>
          <w:b/>
          <w:bCs/>
          <w:sz w:val="24"/>
          <w:szCs w:val="24"/>
        </w:rPr>
      </w:pPr>
    </w:p>
    <w:p w14:paraId="35796C98" w14:textId="5DD696F2" w:rsidR="002E0674" w:rsidRPr="00854406" w:rsidRDefault="00B230EB" w:rsidP="002E0674">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object w:dxaOrig="10828" w:dyaOrig="3155" w14:anchorId="4A7568BF">
          <v:shape id="_x0000_i1038" type="#_x0000_t75" style="width:454.5pt;height:157.5pt" o:ole="">
            <v:imagedata r:id="rId11" o:title=""/>
          </v:shape>
          <o:OLEObject Type="Embed" ProgID="Excel.Sheet.12" ShapeID="_x0000_i1038" DrawAspect="Content" ObjectID="_1723012792" r:id="rId12"/>
        </w:object>
      </w:r>
    </w:p>
    <w:p w14:paraId="62DA39BA" w14:textId="650CD388" w:rsidR="00303A91" w:rsidRDefault="00303A91" w:rsidP="00EF3DDD">
      <w:pPr>
        <w:autoSpaceDE w:val="0"/>
        <w:autoSpaceDN w:val="0"/>
        <w:adjustRightInd w:val="0"/>
        <w:spacing w:after="0" w:line="240" w:lineRule="auto"/>
        <w:jc w:val="both"/>
        <w:rPr>
          <w:rFonts w:ascii="Arial" w:hAnsi="Arial" w:cs="Arial"/>
          <w:sz w:val="24"/>
          <w:szCs w:val="24"/>
        </w:rPr>
      </w:pPr>
    </w:p>
    <w:p w14:paraId="76617257" w14:textId="136C5E4E" w:rsidR="00B63033" w:rsidRDefault="00B63033" w:rsidP="00EF3DDD">
      <w:pPr>
        <w:autoSpaceDE w:val="0"/>
        <w:autoSpaceDN w:val="0"/>
        <w:adjustRightInd w:val="0"/>
        <w:spacing w:after="0" w:line="240" w:lineRule="auto"/>
        <w:jc w:val="both"/>
        <w:rPr>
          <w:rFonts w:ascii="Arial" w:hAnsi="Arial" w:cs="Arial"/>
          <w:b/>
          <w:bCs/>
          <w:sz w:val="24"/>
          <w:szCs w:val="24"/>
        </w:rPr>
      </w:pPr>
    </w:p>
    <w:p w14:paraId="3F6AA2FD" w14:textId="416918D9" w:rsidR="00B63033" w:rsidRDefault="00B63033" w:rsidP="00EF3DDD">
      <w:pPr>
        <w:autoSpaceDE w:val="0"/>
        <w:autoSpaceDN w:val="0"/>
        <w:adjustRightInd w:val="0"/>
        <w:spacing w:after="0" w:line="240" w:lineRule="auto"/>
        <w:jc w:val="both"/>
        <w:rPr>
          <w:rFonts w:ascii="Arial" w:hAnsi="Arial" w:cs="Arial"/>
          <w:b/>
          <w:bCs/>
          <w:sz w:val="24"/>
          <w:szCs w:val="24"/>
        </w:rPr>
      </w:pPr>
    </w:p>
    <w:p w14:paraId="66D44C72" w14:textId="77777777" w:rsidR="00B63033" w:rsidRDefault="00B63033" w:rsidP="00EF3DDD">
      <w:pPr>
        <w:autoSpaceDE w:val="0"/>
        <w:autoSpaceDN w:val="0"/>
        <w:adjustRightInd w:val="0"/>
        <w:spacing w:after="0" w:line="240" w:lineRule="auto"/>
        <w:jc w:val="both"/>
        <w:rPr>
          <w:rFonts w:ascii="Arial" w:hAnsi="Arial" w:cs="Arial"/>
          <w:b/>
          <w:bCs/>
          <w:sz w:val="24"/>
          <w:szCs w:val="24"/>
        </w:rPr>
      </w:pPr>
    </w:p>
    <w:p w14:paraId="68055A51" w14:textId="77777777" w:rsidR="00B170F2" w:rsidRDefault="00B170F2" w:rsidP="002A7AEC">
      <w:pPr>
        <w:jc w:val="both"/>
        <w:rPr>
          <w:rFonts w:ascii="Arial" w:hAnsi="Arial" w:cs="Arial"/>
          <w:b/>
          <w:bCs/>
          <w:sz w:val="24"/>
          <w:szCs w:val="24"/>
        </w:rPr>
      </w:pPr>
    </w:p>
    <w:p w14:paraId="6FEB4387" w14:textId="77777777" w:rsidR="00B170F2" w:rsidRDefault="00B170F2" w:rsidP="002A7AEC">
      <w:pPr>
        <w:jc w:val="both"/>
        <w:rPr>
          <w:rFonts w:ascii="Arial" w:hAnsi="Arial" w:cs="Arial"/>
          <w:b/>
          <w:bCs/>
          <w:sz w:val="24"/>
          <w:szCs w:val="24"/>
        </w:rPr>
      </w:pPr>
    </w:p>
    <w:p w14:paraId="6D4B03FC" w14:textId="77777777" w:rsidR="00B170F2" w:rsidRDefault="00B170F2" w:rsidP="002A7AEC">
      <w:pPr>
        <w:jc w:val="both"/>
        <w:rPr>
          <w:rFonts w:ascii="Arial" w:hAnsi="Arial" w:cs="Arial"/>
          <w:b/>
          <w:bCs/>
          <w:sz w:val="24"/>
          <w:szCs w:val="24"/>
        </w:rPr>
      </w:pPr>
    </w:p>
    <w:p w14:paraId="6EC0A216" w14:textId="77777777" w:rsidR="00B170F2" w:rsidRDefault="00B170F2" w:rsidP="002A7AEC">
      <w:pPr>
        <w:jc w:val="both"/>
        <w:rPr>
          <w:rFonts w:ascii="Arial" w:hAnsi="Arial" w:cs="Arial"/>
          <w:b/>
          <w:bCs/>
          <w:sz w:val="24"/>
          <w:szCs w:val="24"/>
        </w:rPr>
      </w:pPr>
    </w:p>
    <w:p w14:paraId="62164C77" w14:textId="77777777" w:rsidR="00B170F2" w:rsidRDefault="00B170F2" w:rsidP="002A7AEC">
      <w:pPr>
        <w:jc w:val="both"/>
        <w:rPr>
          <w:rFonts w:ascii="Arial" w:hAnsi="Arial" w:cs="Arial"/>
          <w:b/>
          <w:bCs/>
          <w:sz w:val="24"/>
          <w:szCs w:val="24"/>
        </w:rPr>
      </w:pPr>
    </w:p>
    <w:p w14:paraId="35A68B58" w14:textId="77777777" w:rsidR="00B170F2" w:rsidRDefault="00B170F2" w:rsidP="002A7AEC">
      <w:pPr>
        <w:jc w:val="both"/>
        <w:rPr>
          <w:rFonts w:ascii="Arial" w:hAnsi="Arial" w:cs="Arial"/>
          <w:b/>
          <w:bCs/>
          <w:sz w:val="24"/>
          <w:szCs w:val="24"/>
        </w:rPr>
      </w:pPr>
    </w:p>
    <w:p w14:paraId="17F21A8D" w14:textId="4FBF8CA4" w:rsidR="00B170F2" w:rsidRDefault="00B170F2" w:rsidP="002A7AEC">
      <w:pPr>
        <w:jc w:val="both"/>
        <w:rPr>
          <w:rFonts w:ascii="Arial" w:hAnsi="Arial" w:cs="Arial"/>
          <w:b/>
          <w:bCs/>
          <w:sz w:val="24"/>
          <w:szCs w:val="24"/>
        </w:rPr>
      </w:pPr>
    </w:p>
    <w:p w14:paraId="0B0F9391" w14:textId="77777777" w:rsidR="00FC5542" w:rsidRDefault="00FC5542" w:rsidP="00FC5542">
      <w:pPr>
        <w:pStyle w:val="Lista"/>
        <w:jc w:val="center"/>
        <w:rPr>
          <w:rFonts w:ascii="Arial" w:hAnsi="Arial" w:cs="Arial"/>
          <w:b/>
          <w:bCs/>
          <w:sz w:val="48"/>
          <w:szCs w:val="48"/>
        </w:rPr>
      </w:pPr>
    </w:p>
    <w:p w14:paraId="6C6B24B4" w14:textId="74661AB5" w:rsidR="00FC5542" w:rsidRDefault="00FC5542" w:rsidP="00FC5542">
      <w:pPr>
        <w:pStyle w:val="Lista"/>
        <w:jc w:val="center"/>
        <w:rPr>
          <w:rFonts w:ascii="Arial" w:hAnsi="Arial" w:cs="Arial"/>
          <w:b/>
          <w:bCs/>
          <w:sz w:val="48"/>
          <w:szCs w:val="48"/>
        </w:rPr>
      </w:pPr>
    </w:p>
    <w:p w14:paraId="0C1B7D34" w14:textId="159EF9A7" w:rsidR="0033661A" w:rsidRDefault="0033661A" w:rsidP="00FC5542">
      <w:pPr>
        <w:pStyle w:val="Lista"/>
        <w:jc w:val="center"/>
        <w:rPr>
          <w:rFonts w:ascii="Arial" w:hAnsi="Arial" w:cs="Arial"/>
          <w:b/>
          <w:bCs/>
          <w:sz w:val="48"/>
          <w:szCs w:val="48"/>
        </w:rPr>
      </w:pPr>
    </w:p>
    <w:p w14:paraId="0EDC3345" w14:textId="78CC4D35" w:rsidR="0033661A" w:rsidRDefault="0033661A" w:rsidP="00FC5542">
      <w:pPr>
        <w:pStyle w:val="Lista"/>
        <w:jc w:val="center"/>
        <w:rPr>
          <w:rFonts w:ascii="Arial" w:hAnsi="Arial" w:cs="Arial"/>
          <w:b/>
          <w:bCs/>
          <w:sz w:val="48"/>
          <w:szCs w:val="48"/>
        </w:rPr>
      </w:pPr>
    </w:p>
    <w:p w14:paraId="50BAF578" w14:textId="2F67E951" w:rsidR="00165830" w:rsidRDefault="00165830" w:rsidP="00FC5542">
      <w:pPr>
        <w:pStyle w:val="Lista"/>
        <w:jc w:val="center"/>
        <w:rPr>
          <w:rFonts w:ascii="Arial" w:hAnsi="Arial" w:cs="Arial"/>
          <w:b/>
          <w:bCs/>
          <w:sz w:val="48"/>
          <w:szCs w:val="48"/>
        </w:rPr>
      </w:pPr>
    </w:p>
    <w:p w14:paraId="406E9168" w14:textId="6CCD1979" w:rsidR="00165830" w:rsidRDefault="00165830" w:rsidP="00FC5542">
      <w:pPr>
        <w:pStyle w:val="Lista"/>
        <w:jc w:val="center"/>
        <w:rPr>
          <w:rFonts w:ascii="Arial" w:hAnsi="Arial" w:cs="Arial"/>
          <w:b/>
          <w:bCs/>
          <w:sz w:val="48"/>
          <w:szCs w:val="48"/>
        </w:rPr>
      </w:pPr>
    </w:p>
    <w:p w14:paraId="135716DE" w14:textId="0F15094F" w:rsidR="00165830" w:rsidRDefault="00165830" w:rsidP="00FC5542">
      <w:pPr>
        <w:pStyle w:val="Lista"/>
        <w:jc w:val="center"/>
        <w:rPr>
          <w:rFonts w:ascii="Arial" w:hAnsi="Arial" w:cs="Arial"/>
          <w:b/>
          <w:bCs/>
          <w:sz w:val="48"/>
          <w:szCs w:val="48"/>
        </w:rPr>
      </w:pPr>
    </w:p>
    <w:p w14:paraId="3512DA31" w14:textId="2F495003" w:rsidR="00165830" w:rsidRDefault="00165830" w:rsidP="00FC5542">
      <w:pPr>
        <w:pStyle w:val="Lista"/>
        <w:jc w:val="center"/>
        <w:rPr>
          <w:rFonts w:ascii="Arial" w:hAnsi="Arial" w:cs="Arial"/>
          <w:b/>
          <w:bCs/>
          <w:sz w:val="48"/>
          <w:szCs w:val="48"/>
        </w:rPr>
      </w:pPr>
    </w:p>
    <w:p w14:paraId="2A8F3E23" w14:textId="544F7D49" w:rsidR="00165830" w:rsidRDefault="00165830" w:rsidP="00FC5542">
      <w:pPr>
        <w:pStyle w:val="Lista"/>
        <w:jc w:val="center"/>
        <w:rPr>
          <w:rFonts w:ascii="Arial" w:hAnsi="Arial" w:cs="Arial"/>
          <w:b/>
          <w:bCs/>
          <w:sz w:val="48"/>
          <w:szCs w:val="48"/>
        </w:rPr>
      </w:pPr>
    </w:p>
    <w:p w14:paraId="088638AF" w14:textId="203938EA" w:rsidR="00165830" w:rsidRDefault="00165830" w:rsidP="00FC5542">
      <w:pPr>
        <w:pStyle w:val="Lista"/>
        <w:jc w:val="center"/>
        <w:rPr>
          <w:rFonts w:ascii="Arial" w:hAnsi="Arial" w:cs="Arial"/>
          <w:b/>
          <w:bCs/>
          <w:sz w:val="48"/>
          <w:szCs w:val="48"/>
        </w:rPr>
      </w:pPr>
    </w:p>
    <w:p w14:paraId="4E492A58" w14:textId="67EA5ACB" w:rsidR="00165830" w:rsidRDefault="00165830" w:rsidP="00FC5542">
      <w:pPr>
        <w:pStyle w:val="Lista"/>
        <w:jc w:val="center"/>
        <w:rPr>
          <w:rFonts w:ascii="Arial" w:hAnsi="Arial" w:cs="Arial"/>
          <w:b/>
          <w:bCs/>
          <w:sz w:val="48"/>
          <w:szCs w:val="48"/>
        </w:rPr>
      </w:pPr>
    </w:p>
    <w:p w14:paraId="24A9FC02" w14:textId="28359F89" w:rsidR="00165830" w:rsidRDefault="00165830" w:rsidP="00FC5542">
      <w:pPr>
        <w:pStyle w:val="Lista"/>
        <w:jc w:val="center"/>
        <w:rPr>
          <w:rFonts w:ascii="Arial" w:hAnsi="Arial" w:cs="Arial"/>
          <w:b/>
          <w:bCs/>
          <w:sz w:val="48"/>
          <w:szCs w:val="48"/>
        </w:rPr>
      </w:pPr>
    </w:p>
    <w:p w14:paraId="2C361733" w14:textId="3224BD7F" w:rsidR="00165830" w:rsidRDefault="00165830" w:rsidP="00FC5542">
      <w:pPr>
        <w:pStyle w:val="Lista"/>
        <w:jc w:val="center"/>
        <w:rPr>
          <w:rFonts w:ascii="Arial" w:hAnsi="Arial" w:cs="Arial"/>
          <w:b/>
          <w:bCs/>
          <w:sz w:val="48"/>
          <w:szCs w:val="48"/>
        </w:rPr>
      </w:pPr>
    </w:p>
    <w:p w14:paraId="46866CEE" w14:textId="2E0DBE5A" w:rsidR="00165830" w:rsidRDefault="00165830" w:rsidP="00FC5542">
      <w:pPr>
        <w:pStyle w:val="Lista"/>
        <w:jc w:val="center"/>
        <w:rPr>
          <w:rFonts w:ascii="Arial" w:hAnsi="Arial" w:cs="Arial"/>
          <w:b/>
          <w:bCs/>
          <w:sz w:val="48"/>
          <w:szCs w:val="48"/>
        </w:rPr>
      </w:pPr>
    </w:p>
    <w:p w14:paraId="604C5F01" w14:textId="77777777" w:rsidR="00165830" w:rsidRDefault="00165830" w:rsidP="00FC5542">
      <w:pPr>
        <w:pStyle w:val="Lista"/>
        <w:jc w:val="center"/>
        <w:rPr>
          <w:rFonts w:ascii="Arial" w:hAnsi="Arial" w:cs="Arial"/>
          <w:b/>
          <w:bCs/>
          <w:sz w:val="48"/>
          <w:szCs w:val="48"/>
        </w:rPr>
      </w:pPr>
    </w:p>
    <w:p w14:paraId="263FA1EA" w14:textId="72334A79" w:rsidR="0033661A" w:rsidRDefault="0033661A" w:rsidP="00FC5542">
      <w:pPr>
        <w:pStyle w:val="Lista"/>
        <w:jc w:val="center"/>
        <w:rPr>
          <w:rFonts w:ascii="Arial" w:hAnsi="Arial" w:cs="Arial"/>
          <w:b/>
          <w:bCs/>
          <w:sz w:val="48"/>
          <w:szCs w:val="48"/>
        </w:rPr>
      </w:pPr>
    </w:p>
    <w:p w14:paraId="34BCF433" w14:textId="4FF12643" w:rsidR="0033661A" w:rsidRDefault="0033661A" w:rsidP="00FC5542">
      <w:pPr>
        <w:pStyle w:val="Lista"/>
        <w:jc w:val="center"/>
        <w:rPr>
          <w:rFonts w:ascii="Arial" w:hAnsi="Arial" w:cs="Arial"/>
          <w:b/>
          <w:bCs/>
          <w:sz w:val="48"/>
          <w:szCs w:val="48"/>
        </w:rPr>
      </w:pPr>
    </w:p>
    <w:p w14:paraId="02E930EF" w14:textId="16E9B94E" w:rsidR="00FC5542" w:rsidRPr="00D202F1" w:rsidRDefault="00FC5542" w:rsidP="00FC5542">
      <w:pPr>
        <w:pStyle w:val="Lista"/>
        <w:jc w:val="center"/>
        <w:rPr>
          <w:rFonts w:ascii="Arial" w:hAnsi="Arial" w:cs="Arial"/>
          <w:b/>
          <w:bCs/>
          <w:sz w:val="48"/>
          <w:szCs w:val="48"/>
        </w:rPr>
      </w:pPr>
      <w:r w:rsidRPr="00D202F1">
        <w:rPr>
          <w:rFonts w:ascii="Arial" w:hAnsi="Arial" w:cs="Arial"/>
          <w:b/>
          <w:bCs/>
          <w:sz w:val="48"/>
          <w:szCs w:val="48"/>
        </w:rPr>
        <w:t>I.</w:t>
      </w:r>
      <w:r w:rsidRPr="00D202F1">
        <w:rPr>
          <w:rFonts w:ascii="Arial" w:hAnsi="Arial" w:cs="Arial"/>
          <w:b/>
          <w:bCs/>
          <w:sz w:val="48"/>
          <w:szCs w:val="48"/>
        </w:rPr>
        <w:tab/>
        <w:t xml:space="preserve">Sección de </w:t>
      </w:r>
      <w:r w:rsidR="00757C29">
        <w:rPr>
          <w:rFonts w:ascii="Arial" w:hAnsi="Arial" w:cs="Arial"/>
          <w:b/>
          <w:bCs/>
          <w:sz w:val="48"/>
          <w:szCs w:val="48"/>
        </w:rPr>
        <w:t>in</w:t>
      </w:r>
      <w:r w:rsidRPr="00D202F1">
        <w:rPr>
          <w:rFonts w:ascii="Arial" w:hAnsi="Arial" w:cs="Arial"/>
          <w:b/>
          <w:bCs/>
          <w:sz w:val="48"/>
          <w:szCs w:val="48"/>
        </w:rPr>
        <w:t>gresos</w:t>
      </w:r>
    </w:p>
    <w:p w14:paraId="4706EE88" w14:textId="77777777" w:rsidR="00FC5542" w:rsidRDefault="00FC5542" w:rsidP="00FC5542">
      <w:pPr>
        <w:autoSpaceDE w:val="0"/>
        <w:autoSpaceDN w:val="0"/>
        <w:adjustRightInd w:val="0"/>
        <w:spacing w:after="0" w:line="240" w:lineRule="auto"/>
        <w:jc w:val="both"/>
        <w:rPr>
          <w:rFonts w:ascii="Arial" w:hAnsi="Arial" w:cs="Arial"/>
          <w:b/>
        </w:rPr>
      </w:pPr>
    </w:p>
    <w:p w14:paraId="6FF9C099" w14:textId="77777777" w:rsidR="00FC5542" w:rsidRDefault="00FC5542" w:rsidP="00FC5542">
      <w:pPr>
        <w:autoSpaceDE w:val="0"/>
        <w:autoSpaceDN w:val="0"/>
        <w:adjustRightInd w:val="0"/>
        <w:spacing w:after="0" w:line="240" w:lineRule="auto"/>
        <w:jc w:val="both"/>
        <w:rPr>
          <w:rFonts w:ascii="Arial" w:hAnsi="Arial" w:cs="Arial"/>
          <w:b/>
        </w:rPr>
      </w:pPr>
    </w:p>
    <w:p w14:paraId="5B5EA70A" w14:textId="77777777" w:rsidR="00FC5542" w:rsidRDefault="00FC5542" w:rsidP="00FC5542">
      <w:pPr>
        <w:autoSpaceDE w:val="0"/>
        <w:autoSpaceDN w:val="0"/>
        <w:adjustRightInd w:val="0"/>
        <w:spacing w:after="0" w:line="240" w:lineRule="auto"/>
        <w:jc w:val="both"/>
        <w:rPr>
          <w:rFonts w:ascii="Arial" w:hAnsi="Arial" w:cs="Arial"/>
          <w:b/>
        </w:rPr>
      </w:pPr>
    </w:p>
    <w:p w14:paraId="593B1568" w14:textId="77777777" w:rsidR="00FC5542" w:rsidRDefault="00FC5542" w:rsidP="00FC5542">
      <w:pPr>
        <w:autoSpaceDE w:val="0"/>
        <w:autoSpaceDN w:val="0"/>
        <w:adjustRightInd w:val="0"/>
        <w:spacing w:after="0" w:line="240" w:lineRule="auto"/>
        <w:jc w:val="both"/>
        <w:rPr>
          <w:rFonts w:ascii="Arial" w:hAnsi="Arial" w:cs="Arial"/>
          <w:b/>
        </w:rPr>
      </w:pPr>
    </w:p>
    <w:p w14:paraId="4AB10A67" w14:textId="77777777" w:rsidR="00FC5542" w:rsidRDefault="00FC5542" w:rsidP="00FC5542">
      <w:pPr>
        <w:autoSpaceDE w:val="0"/>
        <w:autoSpaceDN w:val="0"/>
        <w:adjustRightInd w:val="0"/>
        <w:spacing w:after="0" w:line="240" w:lineRule="auto"/>
        <w:jc w:val="both"/>
        <w:rPr>
          <w:rFonts w:ascii="Arial" w:hAnsi="Arial" w:cs="Arial"/>
          <w:b/>
        </w:rPr>
      </w:pPr>
    </w:p>
    <w:p w14:paraId="04E8E02C" w14:textId="77777777" w:rsidR="00FC5542" w:rsidRDefault="00FC5542" w:rsidP="00FC5542">
      <w:pPr>
        <w:autoSpaceDE w:val="0"/>
        <w:autoSpaceDN w:val="0"/>
        <w:adjustRightInd w:val="0"/>
        <w:spacing w:after="0" w:line="240" w:lineRule="auto"/>
        <w:jc w:val="both"/>
        <w:rPr>
          <w:rFonts w:ascii="Arial" w:hAnsi="Arial" w:cs="Arial"/>
          <w:b/>
        </w:rPr>
      </w:pPr>
    </w:p>
    <w:p w14:paraId="74ECA7C9" w14:textId="77777777" w:rsidR="00FC5542" w:rsidRDefault="00FC5542" w:rsidP="00FC5542">
      <w:pPr>
        <w:autoSpaceDE w:val="0"/>
        <w:autoSpaceDN w:val="0"/>
        <w:adjustRightInd w:val="0"/>
        <w:spacing w:after="0" w:line="240" w:lineRule="auto"/>
        <w:jc w:val="both"/>
        <w:rPr>
          <w:rFonts w:ascii="Arial" w:hAnsi="Arial" w:cs="Arial"/>
          <w:b/>
        </w:rPr>
      </w:pPr>
    </w:p>
    <w:p w14:paraId="35EDC5E0" w14:textId="77777777" w:rsidR="00FC5542" w:rsidRDefault="00FC5542" w:rsidP="00FC5542">
      <w:pPr>
        <w:autoSpaceDE w:val="0"/>
        <w:autoSpaceDN w:val="0"/>
        <w:adjustRightInd w:val="0"/>
        <w:spacing w:after="0" w:line="240" w:lineRule="auto"/>
        <w:jc w:val="both"/>
        <w:rPr>
          <w:rFonts w:ascii="Arial" w:hAnsi="Arial" w:cs="Arial"/>
          <w:b/>
        </w:rPr>
      </w:pPr>
    </w:p>
    <w:p w14:paraId="7DCD05F4" w14:textId="77777777" w:rsidR="00FC5542" w:rsidRDefault="00FC5542" w:rsidP="00FC5542">
      <w:pPr>
        <w:autoSpaceDE w:val="0"/>
        <w:autoSpaceDN w:val="0"/>
        <w:adjustRightInd w:val="0"/>
        <w:spacing w:after="0" w:line="240" w:lineRule="auto"/>
        <w:jc w:val="both"/>
        <w:rPr>
          <w:rFonts w:ascii="Arial" w:hAnsi="Arial" w:cs="Arial"/>
          <w:b/>
        </w:rPr>
      </w:pPr>
    </w:p>
    <w:p w14:paraId="3D6A4AD7" w14:textId="77777777" w:rsidR="00FC5542" w:rsidRDefault="00FC5542" w:rsidP="00FC5542">
      <w:pPr>
        <w:autoSpaceDE w:val="0"/>
        <w:autoSpaceDN w:val="0"/>
        <w:adjustRightInd w:val="0"/>
        <w:spacing w:after="0" w:line="240" w:lineRule="auto"/>
        <w:jc w:val="both"/>
        <w:rPr>
          <w:rFonts w:ascii="Arial" w:hAnsi="Arial" w:cs="Arial"/>
          <w:b/>
        </w:rPr>
      </w:pPr>
    </w:p>
    <w:p w14:paraId="31C5F4D8" w14:textId="77777777" w:rsidR="00FC5542" w:rsidRDefault="00FC5542" w:rsidP="00FC5542">
      <w:pPr>
        <w:autoSpaceDE w:val="0"/>
        <w:autoSpaceDN w:val="0"/>
        <w:adjustRightInd w:val="0"/>
        <w:spacing w:after="0" w:line="240" w:lineRule="auto"/>
        <w:jc w:val="both"/>
        <w:rPr>
          <w:rFonts w:ascii="Arial" w:hAnsi="Arial" w:cs="Arial"/>
          <w:b/>
        </w:rPr>
      </w:pPr>
    </w:p>
    <w:p w14:paraId="124EDB09" w14:textId="77777777" w:rsidR="00FC5542" w:rsidRDefault="00FC5542" w:rsidP="00FC5542">
      <w:pPr>
        <w:autoSpaceDE w:val="0"/>
        <w:autoSpaceDN w:val="0"/>
        <w:adjustRightInd w:val="0"/>
        <w:spacing w:after="0" w:line="240" w:lineRule="auto"/>
        <w:jc w:val="both"/>
        <w:rPr>
          <w:rFonts w:ascii="Arial" w:hAnsi="Arial" w:cs="Arial"/>
          <w:b/>
        </w:rPr>
      </w:pPr>
    </w:p>
    <w:p w14:paraId="7635B691" w14:textId="77777777" w:rsidR="00FC5542" w:rsidRDefault="00FC5542" w:rsidP="00FC5542">
      <w:pPr>
        <w:autoSpaceDE w:val="0"/>
        <w:autoSpaceDN w:val="0"/>
        <w:adjustRightInd w:val="0"/>
        <w:spacing w:after="0" w:line="240" w:lineRule="auto"/>
        <w:jc w:val="both"/>
        <w:rPr>
          <w:rFonts w:ascii="Arial" w:hAnsi="Arial" w:cs="Arial"/>
          <w:b/>
        </w:rPr>
      </w:pPr>
    </w:p>
    <w:p w14:paraId="05A9D1C4" w14:textId="77777777" w:rsidR="00FC5542" w:rsidRDefault="00FC5542" w:rsidP="00FC5542">
      <w:pPr>
        <w:autoSpaceDE w:val="0"/>
        <w:autoSpaceDN w:val="0"/>
        <w:adjustRightInd w:val="0"/>
        <w:spacing w:after="0" w:line="240" w:lineRule="auto"/>
        <w:jc w:val="both"/>
        <w:rPr>
          <w:rFonts w:ascii="Arial" w:hAnsi="Arial" w:cs="Arial"/>
          <w:b/>
        </w:rPr>
      </w:pPr>
    </w:p>
    <w:p w14:paraId="5EE0EDB2" w14:textId="77777777" w:rsidR="00FC5542" w:rsidRDefault="00FC5542" w:rsidP="00FC5542">
      <w:pPr>
        <w:autoSpaceDE w:val="0"/>
        <w:autoSpaceDN w:val="0"/>
        <w:adjustRightInd w:val="0"/>
        <w:spacing w:after="0" w:line="240" w:lineRule="auto"/>
        <w:jc w:val="both"/>
        <w:rPr>
          <w:rFonts w:ascii="Arial" w:hAnsi="Arial" w:cs="Arial"/>
          <w:b/>
        </w:rPr>
      </w:pPr>
    </w:p>
    <w:p w14:paraId="760BA6EB" w14:textId="77777777" w:rsidR="00FC5542" w:rsidRDefault="00FC5542" w:rsidP="00FC5542">
      <w:pPr>
        <w:autoSpaceDE w:val="0"/>
        <w:autoSpaceDN w:val="0"/>
        <w:adjustRightInd w:val="0"/>
        <w:spacing w:after="0" w:line="240" w:lineRule="auto"/>
        <w:jc w:val="both"/>
        <w:rPr>
          <w:rFonts w:ascii="Arial" w:hAnsi="Arial" w:cs="Arial"/>
          <w:b/>
        </w:rPr>
      </w:pPr>
    </w:p>
    <w:p w14:paraId="380F7CBC" w14:textId="77777777" w:rsidR="00FC5542" w:rsidRDefault="00FC5542" w:rsidP="00FC5542">
      <w:pPr>
        <w:autoSpaceDE w:val="0"/>
        <w:autoSpaceDN w:val="0"/>
        <w:adjustRightInd w:val="0"/>
        <w:spacing w:after="0" w:line="240" w:lineRule="auto"/>
        <w:jc w:val="both"/>
        <w:rPr>
          <w:rFonts w:ascii="Arial" w:hAnsi="Arial" w:cs="Arial"/>
          <w:b/>
        </w:rPr>
      </w:pPr>
    </w:p>
    <w:p w14:paraId="4530F969" w14:textId="77777777" w:rsidR="00FC5542" w:rsidRDefault="00FC5542" w:rsidP="00FC5542">
      <w:pPr>
        <w:autoSpaceDE w:val="0"/>
        <w:autoSpaceDN w:val="0"/>
        <w:adjustRightInd w:val="0"/>
        <w:spacing w:after="0" w:line="240" w:lineRule="auto"/>
        <w:jc w:val="both"/>
        <w:rPr>
          <w:rFonts w:ascii="Arial" w:hAnsi="Arial" w:cs="Arial"/>
          <w:b/>
        </w:rPr>
      </w:pPr>
    </w:p>
    <w:p w14:paraId="02DD0511" w14:textId="77777777" w:rsidR="00FC5542" w:rsidRDefault="00FC5542" w:rsidP="00FC5542">
      <w:pPr>
        <w:autoSpaceDE w:val="0"/>
        <w:autoSpaceDN w:val="0"/>
        <w:adjustRightInd w:val="0"/>
        <w:spacing w:after="0" w:line="240" w:lineRule="auto"/>
        <w:jc w:val="both"/>
        <w:rPr>
          <w:rFonts w:ascii="Arial" w:hAnsi="Arial" w:cs="Arial"/>
          <w:b/>
        </w:rPr>
      </w:pPr>
    </w:p>
    <w:p w14:paraId="7418216F" w14:textId="77777777" w:rsidR="00FC5542" w:rsidRDefault="00FC5542" w:rsidP="00FC5542">
      <w:pPr>
        <w:autoSpaceDE w:val="0"/>
        <w:autoSpaceDN w:val="0"/>
        <w:adjustRightInd w:val="0"/>
        <w:spacing w:after="0" w:line="240" w:lineRule="auto"/>
        <w:jc w:val="both"/>
        <w:rPr>
          <w:rFonts w:ascii="Arial" w:hAnsi="Arial" w:cs="Arial"/>
          <w:b/>
        </w:rPr>
      </w:pPr>
    </w:p>
    <w:p w14:paraId="5CC78B5F" w14:textId="77777777" w:rsidR="00FC5542" w:rsidRDefault="00FC5542" w:rsidP="00FC5542">
      <w:pPr>
        <w:autoSpaceDE w:val="0"/>
        <w:autoSpaceDN w:val="0"/>
        <w:adjustRightInd w:val="0"/>
        <w:spacing w:after="0" w:line="240" w:lineRule="auto"/>
        <w:jc w:val="both"/>
        <w:rPr>
          <w:rFonts w:ascii="Arial" w:hAnsi="Arial" w:cs="Arial"/>
          <w:b/>
        </w:rPr>
      </w:pPr>
    </w:p>
    <w:p w14:paraId="6E3AA994" w14:textId="77777777" w:rsidR="00FC5542" w:rsidRDefault="00FC5542" w:rsidP="00FC5542">
      <w:pPr>
        <w:autoSpaceDE w:val="0"/>
        <w:autoSpaceDN w:val="0"/>
        <w:adjustRightInd w:val="0"/>
        <w:spacing w:after="0" w:line="240" w:lineRule="auto"/>
        <w:jc w:val="both"/>
        <w:rPr>
          <w:rFonts w:ascii="Arial" w:hAnsi="Arial" w:cs="Arial"/>
          <w:b/>
        </w:rPr>
      </w:pPr>
    </w:p>
    <w:p w14:paraId="5B888C73" w14:textId="77777777" w:rsidR="00FC5542" w:rsidRDefault="00FC5542" w:rsidP="00FC5542">
      <w:pPr>
        <w:autoSpaceDE w:val="0"/>
        <w:autoSpaceDN w:val="0"/>
        <w:adjustRightInd w:val="0"/>
        <w:spacing w:after="0" w:line="240" w:lineRule="auto"/>
        <w:jc w:val="both"/>
        <w:rPr>
          <w:rFonts w:ascii="Arial" w:hAnsi="Arial" w:cs="Arial"/>
          <w:b/>
        </w:rPr>
      </w:pPr>
    </w:p>
    <w:p w14:paraId="2080F105" w14:textId="77777777" w:rsidR="00FC5542" w:rsidRDefault="00FC5542" w:rsidP="00FC5542">
      <w:pPr>
        <w:autoSpaceDE w:val="0"/>
        <w:autoSpaceDN w:val="0"/>
        <w:adjustRightInd w:val="0"/>
        <w:spacing w:after="0" w:line="240" w:lineRule="auto"/>
        <w:jc w:val="both"/>
        <w:rPr>
          <w:rFonts w:ascii="Arial" w:hAnsi="Arial" w:cs="Arial"/>
          <w:b/>
        </w:rPr>
      </w:pPr>
    </w:p>
    <w:p w14:paraId="0DAB0D1C" w14:textId="77777777" w:rsidR="00FC5542" w:rsidRDefault="00FC5542" w:rsidP="00FC5542">
      <w:pPr>
        <w:autoSpaceDE w:val="0"/>
        <w:autoSpaceDN w:val="0"/>
        <w:adjustRightInd w:val="0"/>
        <w:spacing w:after="0" w:line="240" w:lineRule="auto"/>
        <w:jc w:val="both"/>
        <w:rPr>
          <w:rFonts w:ascii="Arial" w:hAnsi="Arial" w:cs="Arial"/>
          <w:b/>
        </w:rPr>
      </w:pPr>
    </w:p>
    <w:p w14:paraId="762298CD" w14:textId="77777777" w:rsidR="00FC5542" w:rsidRDefault="00FC5542" w:rsidP="00FC5542">
      <w:pPr>
        <w:autoSpaceDE w:val="0"/>
        <w:autoSpaceDN w:val="0"/>
        <w:adjustRightInd w:val="0"/>
        <w:spacing w:after="0" w:line="240" w:lineRule="auto"/>
        <w:jc w:val="both"/>
        <w:rPr>
          <w:rFonts w:ascii="Arial" w:hAnsi="Arial" w:cs="Arial"/>
          <w:b/>
        </w:rPr>
      </w:pPr>
    </w:p>
    <w:p w14:paraId="284CE211" w14:textId="77777777" w:rsidR="00FC5542" w:rsidRDefault="00FC5542" w:rsidP="00FC5542">
      <w:pPr>
        <w:autoSpaceDE w:val="0"/>
        <w:autoSpaceDN w:val="0"/>
        <w:adjustRightInd w:val="0"/>
        <w:spacing w:after="0" w:line="240" w:lineRule="auto"/>
        <w:jc w:val="both"/>
        <w:rPr>
          <w:rFonts w:ascii="Arial" w:hAnsi="Arial" w:cs="Arial"/>
          <w:b/>
        </w:rPr>
      </w:pPr>
    </w:p>
    <w:p w14:paraId="288967BD" w14:textId="77777777" w:rsidR="00FC5542" w:rsidRDefault="00FC5542" w:rsidP="00FC5542">
      <w:pPr>
        <w:autoSpaceDE w:val="0"/>
        <w:autoSpaceDN w:val="0"/>
        <w:adjustRightInd w:val="0"/>
        <w:spacing w:after="0" w:line="240" w:lineRule="auto"/>
        <w:jc w:val="both"/>
        <w:rPr>
          <w:rFonts w:ascii="Arial" w:hAnsi="Arial" w:cs="Arial"/>
          <w:b/>
        </w:rPr>
      </w:pPr>
    </w:p>
    <w:p w14:paraId="3A5D9507" w14:textId="77777777" w:rsidR="00FC5542" w:rsidRDefault="00FC5542" w:rsidP="00FC5542">
      <w:pPr>
        <w:autoSpaceDE w:val="0"/>
        <w:autoSpaceDN w:val="0"/>
        <w:adjustRightInd w:val="0"/>
        <w:spacing w:after="0" w:line="240" w:lineRule="auto"/>
        <w:jc w:val="both"/>
        <w:rPr>
          <w:rFonts w:ascii="Arial" w:hAnsi="Arial" w:cs="Arial"/>
          <w:b/>
        </w:rPr>
      </w:pPr>
    </w:p>
    <w:p w14:paraId="332AFF71" w14:textId="77777777" w:rsidR="00FC5542" w:rsidRDefault="00FC5542" w:rsidP="00FC5542">
      <w:pPr>
        <w:autoSpaceDE w:val="0"/>
        <w:autoSpaceDN w:val="0"/>
        <w:adjustRightInd w:val="0"/>
        <w:spacing w:after="0" w:line="240" w:lineRule="auto"/>
        <w:jc w:val="both"/>
        <w:rPr>
          <w:rFonts w:ascii="Arial" w:hAnsi="Arial" w:cs="Arial"/>
          <w:b/>
        </w:rPr>
      </w:pPr>
    </w:p>
    <w:p w14:paraId="139659FC" w14:textId="77777777" w:rsidR="00FC5542" w:rsidRDefault="00FC5542" w:rsidP="00FC5542">
      <w:pPr>
        <w:autoSpaceDE w:val="0"/>
        <w:autoSpaceDN w:val="0"/>
        <w:adjustRightInd w:val="0"/>
        <w:spacing w:after="0" w:line="240" w:lineRule="auto"/>
        <w:jc w:val="both"/>
        <w:rPr>
          <w:rFonts w:ascii="Arial" w:hAnsi="Arial" w:cs="Arial"/>
          <w:b/>
        </w:rPr>
      </w:pPr>
    </w:p>
    <w:p w14:paraId="0A06DA6A" w14:textId="77777777" w:rsidR="00FC5542" w:rsidRDefault="00FC5542" w:rsidP="00FC5542">
      <w:pPr>
        <w:autoSpaceDE w:val="0"/>
        <w:autoSpaceDN w:val="0"/>
        <w:adjustRightInd w:val="0"/>
        <w:spacing w:after="0" w:line="240" w:lineRule="auto"/>
        <w:jc w:val="both"/>
        <w:rPr>
          <w:rFonts w:ascii="Arial" w:hAnsi="Arial" w:cs="Arial"/>
          <w:b/>
        </w:rPr>
      </w:pPr>
    </w:p>
    <w:p w14:paraId="43F5BB05" w14:textId="77777777" w:rsidR="00FC5542" w:rsidRDefault="00FC5542" w:rsidP="00FC5542">
      <w:pPr>
        <w:autoSpaceDE w:val="0"/>
        <w:autoSpaceDN w:val="0"/>
        <w:adjustRightInd w:val="0"/>
        <w:spacing w:after="0" w:line="240" w:lineRule="auto"/>
        <w:jc w:val="both"/>
        <w:rPr>
          <w:rFonts w:ascii="Arial" w:hAnsi="Arial" w:cs="Arial"/>
          <w:b/>
        </w:rPr>
      </w:pPr>
    </w:p>
    <w:p w14:paraId="45149698" w14:textId="77777777" w:rsidR="00FC5542" w:rsidRDefault="00FC5542" w:rsidP="00FC5542">
      <w:pPr>
        <w:autoSpaceDE w:val="0"/>
        <w:autoSpaceDN w:val="0"/>
        <w:adjustRightInd w:val="0"/>
        <w:spacing w:after="0" w:line="240" w:lineRule="auto"/>
        <w:jc w:val="both"/>
        <w:rPr>
          <w:rFonts w:ascii="Arial" w:hAnsi="Arial" w:cs="Arial"/>
          <w:b/>
        </w:rPr>
      </w:pPr>
    </w:p>
    <w:p w14:paraId="41E20EA6" w14:textId="77777777" w:rsidR="00FC5542" w:rsidRDefault="00FC5542" w:rsidP="00FC5542">
      <w:pPr>
        <w:autoSpaceDE w:val="0"/>
        <w:autoSpaceDN w:val="0"/>
        <w:adjustRightInd w:val="0"/>
        <w:spacing w:after="0" w:line="240" w:lineRule="auto"/>
        <w:jc w:val="both"/>
        <w:rPr>
          <w:rFonts w:ascii="Arial" w:hAnsi="Arial" w:cs="Arial"/>
          <w:b/>
        </w:rPr>
      </w:pPr>
    </w:p>
    <w:p w14:paraId="1858D072" w14:textId="77777777" w:rsidR="00FC5542" w:rsidRDefault="00FC5542" w:rsidP="00FC5542">
      <w:pPr>
        <w:autoSpaceDE w:val="0"/>
        <w:autoSpaceDN w:val="0"/>
        <w:adjustRightInd w:val="0"/>
        <w:spacing w:after="0" w:line="240" w:lineRule="auto"/>
        <w:jc w:val="both"/>
        <w:rPr>
          <w:rFonts w:ascii="Arial" w:hAnsi="Arial" w:cs="Arial"/>
          <w:b/>
        </w:rPr>
      </w:pPr>
    </w:p>
    <w:p w14:paraId="22416C99" w14:textId="77777777" w:rsidR="00FC5542" w:rsidRDefault="00FC5542" w:rsidP="00FC5542">
      <w:pPr>
        <w:autoSpaceDE w:val="0"/>
        <w:autoSpaceDN w:val="0"/>
        <w:adjustRightInd w:val="0"/>
        <w:spacing w:after="0" w:line="240" w:lineRule="auto"/>
        <w:jc w:val="both"/>
        <w:rPr>
          <w:rFonts w:ascii="Arial" w:hAnsi="Arial" w:cs="Arial"/>
          <w:b/>
        </w:rPr>
      </w:pPr>
    </w:p>
    <w:p w14:paraId="42EFF27D" w14:textId="77777777" w:rsidR="00FC5542" w:rsidRDefault="00FC5542" w:rsidP="00FC5542">
      <w:pPr>
        <w:autoSpaceDE w:val="0"/>
        <w:autoSpaceDN w:val="0"/>
        <w:adjustRightInd w:val="0"/>
        <w:spacing w:after="0" w:line="240" w:lineRule="auto"/>
        <w:jc w:val="both"/>
        <w:rPr>
          <w:rFonts w:ascii="Arial" w:hAnsi="Arial" w:cs="Arial"/>
          <w:b/>
        </w:rPr>
      </w:pPr>
    </w:p>
    <w:p w14:paraId="0A367523" w14:textId="77777777" w:rsidR="00FC5542" w:rsidRDefault="00FC5542" w:rsidP="00FC5542">
      <w:pPr>
        <w:autoSpaceDE w:val="0"/>
        <w:autoSpaceDN w:val="0"/>
        <w:adjustRightInd w:val="0"/>
        <w:spacing w:after="0" w:line="240" w:lineRule="auto"/>
        <w:jc w:val="both"/>
        <w:rPr>
          <w:rFonts w:ascii="Arial" w:hAnsi="Arial" w:cs="Arial"/>
          <w:b/>
        </w:rPr>
      </w:pPr>
    </w:p>
    <w:p w14:paraId="66387D61" w14:textId="77777777" w:rsidR="00FC5542" w:rsidRDefault="00FC5542" w:rsidP="00FC5542">
      <w:pPr>
        <w:autoSpaceDE w:val="0"/>
        <w:autoSpaceDN w:val="0"/>
        <w:adjustRightInd w:val="0"/>
        <w:spacing w:after="0" w:line="240" w:lineRule="auto"/>
        <w:jc w:val="both"/>
        <w:rPr>
          <w:rFonts w:ascii="Arial" w:hAnsi="Arial" w:cs="Arial"/>
          <w:b/>
        </w:rPr>
      </w:pPr>
    </w:p>
    <w:p w14:paraId="202EDEE3" w14:textId="77777777" w:rsidR="00FC5542" w:rsidRDefault="00FC5542" w:rsidP="00FC5542">
      <w:pPr>
        <w:autoSpaceDE w:val="0"/>
        <w:autoSpaceDN w:val="0"/>
        <w:adjustRightInd w:val="0"/>
        <w:spacing w:after="0" w:line="240" w:lineRule="auto"/>
        <w:jc w:val="both"/>
        <w:rPr>
          <w:rFonts w:ascii="Arial" w:hAnsi="Arial" w:cs="Arial"/>
          <w:b/>
        </w:rPr>
      </w:pPr>
    </w:p>
    <w:p w14:paraId="41296C7A" w14:textId="77777777" w:rsidR="00FC5542" w:rsidRDefault="00FC5542" w:rsidP="00FC5542">
      <w:pPr>
        <w:autoSpaceDE w:val="0"/>
        <w:autoSpaceDN w:val="0"/>
        <w:adjustRightInd w:val="0"/>
        <w:spacing w:after="0" w:line="240" w:lineRule="auto"/>
        <w:jc w:val="both"/>
        <w:rPr>
          <w:rFonts w:ascii="Arial" w:hAnsi="Arial" w:cs="Arial"/>
          <w:b/>
        </w:rPr>
      </w:pPr>
    </w:p>
    <w:p w14:paraId="6D335F22" w14:textId="77777777" w:rsidR="00FC5542" w:rsidRDefault="00FC5542" w:rsidP="00FC5542">
      <w:pPr>
        <w:autoSpaceDE w:val="0"/>
        <w:autoSpaceDN w:val="0"/>
        <w:adjustRightInd w:val="0"/>
        <w:spacing w:after="0" w:line="240" w:lineRule="auto"/>
        <w:jc w:val="both"/>
        <w:rPr>
          <w:rFonts w:ascii="Arial" w:hAnsi="Arial" w:cs="Arial"/>
          <w:b/>
        </w:rPr>
      </w:pPr>
    </w:p>
    <w:p w14:paraId="66D57AE2" w14:textId="77777777" w:rsidR="00FC5542" w:rsidRDefault="00FC5542" w:rsidP="00FC5542">
      <w:pPr>
        <w:autoSpaceDE w:val="0"/>
        <w:autoSpaceDN w:val="0"/>
        <w:adjustRightInd w:val="0"/>
        <w:spacing w:after="0" w:line="240" w:lineRule="auto"/>
        <w:jc w:val="both"/>
        <w:rPr>
          <w:rFonts w:ascii="Arial" w:hAnsi="Arial" w:cs="Arial"/>
          <w:b/>
        </w:rPr>
      </w:pPr>
    </w:p>
    <w:p w14:paraId="26D820B8" w14:textId="77777777" w:rsidR="00FC5542" w:rsidRDefault="00FC5542" w:rsidP="00FC5542">
      <w:pPr>
        <w:autoSpaceDE w:val="0"/>
        <w:autoSpaceDN w:val="0"/>
        <w:adjustRightInd w:val="0"/>
        <w:spacing w:after="0" w:line="240" w:lineRule="auto"/>
        <w:jc w:val="both"/>
        <w:rPr>
          <w:rFonts w:ascii="Arial" w:hAnsi="Arial" w:cs="Arial"/>
          <w:b/>
        </w:rPr>
      </w:pPr>
    </w:p>
    <w:p w14:paraId="4C6C0CE8" w14:textId="77777777" w:rsidR="00FC5542" w:rsidRDefault="00FC5542" w:rsidP="00FC5542">
      <w:pPr>
        <w:autoSpaceDE w:val="0"/>
        <w:autoSpaceDN w:val="0"/>
        <w:adjustRightInd w:val="0"/>
        <w:spacing w:after="0" w:line="240" w:lineRule="auto"/>
        <w:jc w:val="both"/>
        <w:rPr>
          <w:rFonts w:ascii="Arial" w:hAnsi="Arial" w:cs="Arial"/>
          <w:b/>
        </w:rPr>
      </w:pPr>
    </w:p>
    <w:p w14:paraId="683806DB" w14:textId="77777777" w:rsidR="00FC5542" w:rsidRDefault="00FC5542" w:rsidP="00FC5542">
      <w:pPr>
        <w:autoSpaceDE w:val="0"/>
        <w:autoSpaceDN w:val="0"/>
        <w:adjustRightInd w:val="0"/>
        <w:spacing w:after="0" w:line="240" w:lineRule="auto"/>
        <w:jc w:val="both"/>
        <w:rPr>
          <w:rFonts w:ascii="Arial" w:hAnsi="Arial" w:cs="Arial"/>
          <w:b/>
        </w:rPr>
      </w:pPr>
    </w:p>
    <w:p w14:paraId="486BF2F3" w14:textId="77777777" w:rsidR="00FC5542" w:rsidRDefault="00FC5542" w:rsidP="00FC5542">
      <w:pPr>
        <w:autoSpaceDE w:val="0"/>
        <w:autoSpaceDN w:val="0"/>
        <w:adjustRightInd w:val="0"/>
        <w:spacing w:after="0" w:line="240" w:lineRule="auto"/>
        <w:jc w:val="both"/>
        <w:rPr>
          <w:rFonts w:ascii="Arial" w:hAnsi="Arial" w:cs="Arial"/>
          <w:b/>
        </w:rPr>
      </w:pPr>
    </w:p>
    <w:p w14:paraId="705423A0" w14:textId="77777777" w:rsidR="00FC5542" w:rsidRDefault="00FC5542" w:rsidP="00FC5542">
      <w:pPr>
        <w:autoSpaceDE w:val="0"/>
        <w:autoSpaceDN w:val="0"/>
        <w:adjustRightInd w:val="0"/>
        <w:spacing w:after="0" w:line="240" w:lineRule="auto"/>
        <w:jc w:val="both"/>
        <w:rPr>
          <w:rFonts w:ascii="Arial" w:hAnsi="Arial" w:cs="Arial"/>
          <w:b/>
        </w:rPr>
      </w:pPr>
    </w:p>
    <w:p w14:paraId="66E798AD" w14:textId="25E94B98" w:rsidR="00FC5542" w:rsidRPr="00D202F1" w:rsidRDefault="00FC5542" w:rsidP="00FC5542">
      <w:pPr>
        <w:pStyle w:val="Lista"/>
        <w:jc w:val="center"/>
        <w:rPr>
          <w:rFonts w:ascii="Arial" w:hAnsi="Arial" w:cs="Arial"/>
          <w:b/>
          <w:bCs/>
          <w:sz w:val="48"/>
          <w:szCs w:val="48"/>
        </w:rPr>
      </w:pPr>
      <w:r>
        <w:rPr>
          <w:rFonts w:ascii="Arial" w:hAnsi="Arial" w:cs="Arial"/>
          <w:b/>
          <w:bCs/>
          <w:sz w:val="48"/>
          <w:szCs w:val="48"/>
        </w:rPr>
        <w:t xml:space="preserve">Amentar </w:t>
      </w:r>
      <w:r w:rsidR="00757C29">
        <w:rPr>
          <w:rFonts w:ascii="Arial" w:hAnsi="Arial" w:cs="Arial"/>
          <w:b/>
          <w:bCs/>
          <w:sz w:val="48"/>
          <w:szCs w:val="48"/>
        </w:rPr>
        <w:t>ing</w:t>
      </w:r>
      <w:r>
        <w:rPr>
          <w:rFonts w:ascii="Arial" w:hAnsi="Arial" w:cs="Arial"/>
          <w:b/>
          <w:bCs/>
          <w:sz w:val="48"/>
          <w:szCs w:val="48"/>
        </w:rPr>
        <w:t>resos</w:t>
      </w:r>
    </w:p>
    <w:p w14:paraId="5DD8FFE2" w14:textId="77777777" w:rsidR="00FC5542" w:rsidRDefault="00FC5542" w:rsidP="00FC5542">
      <w:pPr>
        <w:autoSpaceDE w:val="0"/>
        <w:autoSpaceDN w:val="0"/>
        <w:adjustRightInd w:val="0"/>
        <w:spacing w:after="0" w:line="240" w:lineRule="auto"/>
        <w:jc w:val="both"/>
        <w:rPr>
          <w:rFonts w:ascii="Arial" w:hAnsi="Arial" w:cs="Arial"/>
          <w:b/>
        </w:rPr>
      </w:pPr>
    </w:p>
    <w:p w14:paraId="68DD758A" w14:textId="77777777" w:rsidR="00FC5542" w:rsidRDefault="00FC5542" w:rsidP="00FC5542">
      <w:pPr>
        <w:autoSpaceDE w:val="0"/>
        <w:autoSpaceDN w:val="0"/>
        <w:adjustRightInd w:val="0"/>
        <w:spacing w:after="0" w:line="240" w:lineRule="auto"/>
        <w:jc w:val="both"/>
        <w:rPr>
          <w:rFonts w:ascii="Arial" w:hAnsi="Arial" w:cs="Arial"/>
          <w:b/>
        </w:rPr>
      </w:pPr>
    </w:p>
    <w:p w14:paraId="12F31351" w14:textId="77777777" w:rsidR="00FC5542" w:rsidRDefault="00FC5542" w:rsidP="00FC5542">
      <w:pPr>
        <w:autoSpaceDE w:val="0"/>
        <w:autoSpaceDN w:val="0"/>
        <w:adjustRightInd w:val="0"/>
        <w:spacing w:after="0" w:line="240" w:lineRule="auto"/>
        <w:jc w:val="both"/>
        <w:rPr>
          <w:rFonts w:ascii="Arial" w:hAnsi="Arial" w:cs="Arial"/>
          <w:b/>
        </w:rPr>
      </w:pPr>
    </w:p>
    <w:p w14:paraId="1238B849" w14:textId="77777777" w:rsidR="00FC5542" w:rsidRDefault="00FC5542" w:rsidP="00FC5542">
      <w:pPr>
        <w:autoSpaceDE w:val="0"/>
        <w:autoSpaceDN w:val="0"/>
        <w:adjustRightInd w:val="0"/>
        <w:spacing w:after="0" w:line="240" w:lineRule="auto"/>
        <w:jc w:val="both"/>
        <w:rPr>
          <w:rFonts w:ascii="Arial" w:hAnsi="Arial" w:cs="Arial"/>
          <w:b/>
        </w:rPr>
      </w:pPr>
    </w:p>
    <w:p w14:paraId="2502824B" w14:textId="77777777" w:rsidR="00FC5542" w:rsidRDefault="00FC5542" w:rsidP="00FC5542">
      <w:pPr>
        <w:autoSpaceDE w:val="0"/>
        <w:autoSpaceDN w:val="0"/>
        <w:adjustRightInd w:val="0"/>
        <w:spacing w:after="0" w:line="240" w:lineRule="auto"/>
        <w:jc w:val="both"/>
        <w:rPr>
          <w:rFonts w:ascii="Arial" w:hAnsi="Arial" w:cs="Arial"/>
          <w:b/>
        </w:rPr>
      </w:pPr>
    </w:p>
    <w:p w14:paraId="6C4D2C71" w14:textId="77777777" w:rsidR="00FC5542" w:rsidRDefault="00FC5542" w:rsidP="00FC5542">
      <w:pPr>
        <w:autoSpaceDE w:val="0"/>
        <w:autoSpaceDN w:val="0"/>
        <w:adjustRightInd w:val="0"/>
        <w:spacing w:after="0" w:line="240" w:lineRule="auto"/>
        <w:jc w:val="both"/>
        <w:rPr>
          <w:rFonts w:ascii="Arial" w:hAnsi="Arial" w:cs="Arial"/>
          <w:b/>
        </w:rPr>
      </w:pPr>
    </w:p>
    <w:p w14:paraId="67AEE9E7" w14:textId="77777777" w:rsidR="00FC5542" w:rsidRDefault="00FC5542" w:rsidP="00FC5542">
      <w:pPr>
        <w:autoSpaceDE w:val="0"/>
        <w:autoSpaceDN w:val="0"/>
        <w:adjustRightInd w:val="0"/>
        <w:spacing w:after="0" w:line="240" w:lineRule="auto"/>
        <w:jc w:val="both"/>
        <w:rPr>
          <w:rFonts w:ascii="Arial" w:hAnsi="Arial" w:cs="Arial"/>
          <w:b/>
        </w:rPr>
      </w:pPr>
    </w:p>
    <w:p w14:paraId="3C5030B0" w14:textId="77777777" w:rsidR="00FC5542" w:rsidRDefault="00FC5542" w:rsidP="00FC5542">
      <w:pPr>
        <w:autoSpaceDE w:val="0"/>
        <w:autoSpaceDN w:val="0"/>
        <w:adjustRightInd w:val="0"/>
        <w:spacing w:after="0" w:line="240" w:lineRule="auto"/>
        <w:jc w:val="both"/>
        <w:rPr>
          <w:rFonts w:ascii="Arial" w:hAnsi="Arial" w:cs="Arial"/>
          <w:b/>
        </w:rPr>
      </w:pPr>
    </w:p>
    <w:p w14:paraId="6B68ADBF" w14:textId="77777777" w:rsidR="00FC5542" w:rsidRDefault="00FC5542" w:rsidP="00FC5542">
      <w:pPr>
        <w:autoSpaceDE w:val="0"/>
        <w:autoSpaceDN w:val="0"/>
        <w:adjustRightInd w:val="0"/>
        <w:spacing w:after="0" w:line="240" w:lineRule="auto"/>
        <w:jc w:val="both"/>
        <w:rPr>
          <w:rFonts w:ascii="Arial" w:hAnsi="Arial" w:cs="Arial"/>
          <w:b/>
        </w:rPr>
      </w:pPr>
    </w:p>
    <w:p w14:paraId="29DE621D" w14:textId="77777777" w:rsidR="00FC5542" w:rsidRDefault="00FC5542" w:rsidP="00FC5542">
      <w:pPr>
        <w:autoSpaceDE w:val="0"/>
        <w:autoSpaceDN w:val="0"/>
        <w:adjustRightInd w:val="0"/>
        <w:spacing w:after="0" w:line="240" w:lineRule="auto"/>
        <w:jc w:val="both"/>
        <w:rPr>
          <w:rFonts w:ascii="Arial" w:hAnsi="Arial" w:cs="Arial"/>
          <w:b/>
        </w:rPr>
      </w:pPr>
    </w:p>
    <w:p w14:paraId="5366B166" w14:textId="77777777" w:rsidR="00FC5542" w:rsidRDefault="00FC5542" w:rsidP="00FC5542">
      <w:pPr>
        <w:autoSpaceDE w:val="0"/>
        <w:autoSpaceDN w:val="0"/>
        <w:adjustRightInd w:val="0"/>
        <w:spacing w:after="0" w:line="240" w:lineRule="auto"/>
        <w:jc w:val="both"/>
        <w:rPr>
          <w:rFonts w:ascii="Arial" w:hAnsi="Arial" w:cs="Arial"/>
          <w:b/>
        </w:rPr>
      </w:pPr>
    </w:p>
    <w:p w14:paraId="25B07F1B" w14:textId="77777777" w:rsidR="00FC5542" w:rsidRDefault="00FC5542" w:rsidP="00FC5542">
      <w:pPr>
        <w:autoSpaceDE w:val="0"/>
        <w:autoSpaceDN w:val="0"/>
        <w:adjustRightInd w:val="0"/>
        <w:spacing w:after="0" w:line="240" w:lineRule="auto"/>
        <w:jc w:val="both"/>
        <w:rPr>
          <w:rFonts w:ascii="Arial" w:hAnsi="Arial" w:cs="Arial"/>
          <w:b/>
        </w:rPr>
      </w:pPr>
    </w:p>
    <w:p w14:paraId="028351E3" w14:textId="136E06AE" w:rsidR="00FC5542" w:rsidRDefault="00FC5542" w:rsidP="002A7AEC">
      <w:pPr>
        <w:jc w:val="both"/>
        <w:rPr>
          <w:rFonts w:ascii="Arial" w:hAnsi="Arial" w:cs="Arial"/>
          <w:b/>
          <w:bCs/>
          <w:sz w:val="24"/>
          <w:szCs w:val="24"/>
        </w:rPr>
      </w:pPr>
    </w:p>
    <w:p w14:paraId="7F02EF4A" w14:textId="2EA2DEEC" w:rsidR="00EB77D9" w:rsidRDefault="00EB77D9" w:rsidP="002A7AEC">
      <w:pPr>
        <w:jc w:val="both"/>
        <w:rPr>
          <w:rFonts w:ascii="Arial" w:hAnsi="Arial" w:cs="Arial"/>
          <w:b/>
          <w:bCs/>
          <w:sz w:val="24"/>
          <w:szCs w:val="24"/>
        </w:rPr>
      </w:pPr>
    </w:p>
    <w:p w14:paraId="6823507B" w14:textId="2DD377B2" w:rsidR="005D5E4F" w:rsidRDefault="005D5E4F" w:rsidP="003804FA">
      <w:pPr>
        <w:jc w:val="center"/>
        <w:rPr>
          <w:rFonts w:ascii="Arial" w:hAnsi="Arial" w:cs="Arial"/>
          <w:b/>
          <w:bCs/>
          <w:sz w:val="24"/>
          <w:szCs w:val="24"/>
        </w:rPr>
      </w:pPr>
    </w:p>
    <w:p w14:paraId="24A3A88E" w14:textId="17DBBD25" w:rsidR="005D5E4F" w:rsidRDefault="005D5E4F" w:rsidP="003804FA">
      <w:pPr>
        <w:jc w:val="center"/>
        <w:rPr>
          <w:rFonts w:ascii="Arial" w:hAnsi="Arial" w:cs="Arial"/>
          <w:b/>
          <w:bCs/>
          <w:sz w:val="24"/>
          <w:szCs w:val="24"/>
        </w:rPr>
      </w:pPr>
    </w:p>
    <w:p w14:paraId="63F3EB36" w14:textId="1F936E5B" w:rsidR="002F4DF6" w:rsidRDefault="002F4DF6" w:rsidP="003804FA">
      <w:pPr>
        <w:jc w:val="center"/>
        <w:rPr>
          <w:rFonts w:ascii="Arial" w:hAnsi="Arial" w:cs="Arial"/>
          <w:b/>
          <w:bCs/>
          <w:sz w:val="24"/>
          <w:szCs w:val="24"/>
        </w:rPr>
      </w:pPr>
    </w:p>
    <w:p w14:paraId="75FD5692" w14:textId="12EF241D" w:rsidR="002F4DF6" w:rsidRDefault="002F4DF6" w:rsidP="003804FA">
      <w:pPr>
        <w:jc w:val="center"/>
        <w:rPr>
          <w:rFonts w:ascii="Arial" w:hAnsi="Arial" w:cs="Arial"/>
          <w:b/>
          <w:bCs/>
          <w:sz w:val="24"/>
          <w:szCs w:val="24"/>
        </w:rPr>
      </w:pPr>
    </w:p>
    <w:p w14:paraId="38553A1B" w14:textId="77EB14B8" w:rsidR="002F4DF6" w:rsidRDefault="002F4DF6" w:rsidP="003804FA">
      <w:pPr>
        <w:jc w:val="center"/>
        <w:rPr>
          <w:rFonts w:ascii="Arial" w:hAnsi="Arial" w:cs="Arial"/>
          <w:b/>
          <w:bCs/>
          <w:sz w:val="24"/>
          <w:szCs w:val="24"/>
        </w:rPr>
      </w:pPr>
    </w:p>
    <w:p w14:paraId="6173A6B9" w14:textId="659130AB" w:rsidR="00FB5841" w:rsidRDefault="00FB5841" w:rsidP="003804FA">
      <w:pPr>
        <w:jc w:val="center"/>
        <w:rPr>
          <w:rFonts w:ascii="Arial" w:hAnsi="Arial" w:cs="Arial"/>
          <w:b/>
          <w:bCs/>
          <w:sz w:val="24"/>
          <w:szCs w:val="24"/>
        </w:rPr>
      </w:pPr>
    </w:p>
    <w:p w14:paraId="42C7A3AE" w14:textId="7FDF247F" w:rsidR="00FB5841" w:rsidRDefault="00FB5841" w:rsidP="003804FA">
      <w:pPr>
        <w:jc w:val="center"/>
        <w:rPr>
          <w:rFonts w:ascii="Arial" w:hAnsi="Arial" w:cs="Arial"/>
          <w:b/>
          <w:bCs/>
          <w:sz w:val="24"/>
          <w:szCs w:val="24"/>
        </w:rPr>
      </w:pPr>
    </w:p>
    <w:p w14:paraId="407A0513" w14:textId="242186F7" w:rsidR="002F4DF6" w:rsidRDefault="002F4DF6" w:rsidP="003804FA">
      <w:pPr>
        <w:jc w:val="center"/>
        <w:rPr>
          <w:rFonts w:ascii="Arial" w:hAnsi="Arial" w:cs="Arial"/>
          <w:b/>
          <w:bCs/>
          <w:sz w:val="24"/>
          <w:szCs w:val="24"/>
        </w:rPr>
      </w:pPr>
    </w:p>
    <w:p w14:paraId="35437C23" w14:textId="417EE7B0" w:rsidR="002F4DF6" w:rsidRDefault="002F4DF6" w:rsidP="003804FA">
      <w:pPr>
        <w:jc w:val="center"/>
        <w:rPr>
          <w:rFonts w:ascii="Arial" w:hAnsi="Arial" w:cs="Arial"/>
          <w:b/>
          <w:bCs/>
          <w:sz w:val="24"/>
          <w:szCs w:val="24"/>
        </w:rPr>
      </w:pPr>
    </w:p>
    <w:p w14:paraId="452CB708" w14:textId="5B125A86" w:rsidR="002F4DF6" w:rsidRDefault="008B141A" w:rsidP="003804FA">
      <w:pPr>
        <w:jc w:val="center"/>
        <w:rPr>
          <w:rFonts w:ascii="Arial" w:hAnsi="Arial" w:cs="Arial"/>
          <w:b/>
          <w:bCs/>
          <w:sz w:val="24"/>
          <w:szCs w:val="24"/>
        </w:rPr>
      </w:pPr>
      <w:r>
        <w:rPr>
          <w:rFonts w:ascii="Arial" w:hAnsi="Arial" w:cs="Arial"/>
          <w:b/>
          <w:bCs/>
          <w:sz w:val="24"/>
          <w:szCs w:val="24"/>
        </w:rPr>
        <w:object w:dxaOrig="12321" w:dyaOrig="8328" w14:anchorId="19920F1D">
          <v:shape id="_x0000_i1041" type="#_x0000_t75" style="width:470.25pt;height:444pt" o:ole="">
            <v:imagedata r:id="rId13" o:title=""/>
          </v:shape>
          <o:OLEObject Type="Embed" ProgID="Excel.Sheet.12" ShapeID="_x0000_i1041" DrawAspect="Content" ObjectID="_1723012793" r:id="rId14"/>
        </w:object>
      </w:r>
    </w:p>
    <w:p w14:paraId="5F7690C0" w14:textId="629BF655" w:rsidR="002F4DF6" w:rsidRDefault="002F4DF6" w:rsidP="003804FA">
      <w:pPr>
        <w:jc w:val="center"/>
        <w:rPr>
          <w:rFonts w:ascii="Arial" w:hAnsi="Arial" w:cs="Arial"/>
          <w:b/>
          <w:bCs/>
          <w:sz w:val="24"/>
          <w:szCs w:val="24"/>
        </w:rPr>
      </w:pPr>
    </w:p>
    <w:p w14:paraId="1445F9E4" w14:textId="5B905F97" w:rsidR="002F4DF6" w:rsidRDefault="002F4DF6" w:rsidP="003804FA">
      <w:pPr>
        <w:jc w:val="center"/>
        <w:rPr>
          <w:rFonts w:ascii="Arial" w:hAnsi="Arial" w:cs="Arial"/>
          <w:b/>
          <w:bCs/>
          <w:sz w:val="24"/>
          <w:szCs w:val="24"/>
        </w:rPr>
      </w:pPr>
    </w:p>
    <w:p w14:paraId="4CB013CC" w14:textId="19F46130" w:rsidR="002F4DF6" w:rsidRDefault="002F4DF6" w:rsidP="003804FA">
      <w:pPr>
        <w:jc w:val="center"/>
        <w:rPr>
          <w:rFonts w:ascii="Arial" w:hAnsi="Arial" w:cs="Arial"/>
          <w:b/>
          <w:bCs/>
          <w:sz w:val="24"/>
          <w:szCs w:val="24"/>
        </w:rPr>
      </w:pPr>
    </w:p>
    <w:p w14:paraId="4F412D60" w14:textId="1276ABE5" w:rsidR="002F4DF6" w:rsidRDefault="002F4DF6" w:rsidP="003804FA">
      <w:pPr>
        <w:jc w:val="center"/>
        <w:rPr>
          <w:rFonts w:ascii="Arial" w:hAnsi="Arial" w:cs="Arial"/>
          <w:b/>
          <w:bCs/>
          <w:sz w:val="24"/>
          <w:szCs w:val="24"/>
        </w:rPr>
      </w:pPr>
    </w:p>
    <w:p w14:paraId="6DAD38DF" w14:textId="296BA432" w:rsidR="002F4DF6" w:rsidRDefault="002F4DF6" w:rsidP="003804FA">
      <w:pPr>
        <w:jc w:val="center"/>
        <w:rPr>
          <w:rFonts w:ascii="Arial" w:hAnsi="Arial" w:cs="Arial"/>
          <w:b/>
          <w:bCs/>
          <w:sz w:val="24"/>
          <w:szCs w:val="24"/>
        </w:rPr>
      </w:pPr>
    </w:p>
    <w:p w14:paraId="2186DC45" w14:textId="4DBD0F31" w:rsidR="002F4DF6" w:rsidRDefault="002F4DF6" w:rsidP="003804FA">
      <w:pPr>
        <w:jc w:val="center"/>
        <w:rPr>
          <w:rFonts w:ascii="Arial" w:hAnsi="Arial" w:cs="Arial"/>
          <w:b/>
          <w:bCs/>
          <w:sz w:val="24"/>
          <w:szCs w:val="24"/>
        </w:rPr>
      </w:pPr>
    </w:p>
    <w:p w14:paraId="665B4B99" w14:textId="577008AB" w:rsidR="00750FCC" w:rsidRDefault="00750FCC" w:rsidP="003804FA">
      <w:pPr>
        <w:jc w:val="center"/>
        <w:rPr>
          <w:rFonts w:ascii="Arial" w:hAnsi="Arial" w:cs="Arial"/>
          <w:b/>
          <w:bCs/>
          <w:sz w:val="24"/>
          <w:szCs w:val="24"/>
        </w:rPr>
      </w:pPr>
    </w:p>
    <w:p w14:paraId="00096B08" w14:textId="045BBC65" w:rsidR="00750FCC" w:rsidRDefault="00750FCC" w:rsidP="003804FA">
      <w:pPr>
        <w:jc w:val="center"/>
        <w:rPr>
          <w:rFonts w:ascii="Arial" w:hAnsi="Arial" w:cs="Arial"/>
          <w:b/>
          <w:bCs/>
          <w:sz w:val="24"/>
          <w:szCs w:val="24"/>
        </w:rPr>
      </w:pPr>
    </w:p>
    <w:p w14:paraId="4E5721CB" w14:textId="6A27A683" w:rsidR="00750FCC" w:rsidRDefault="00750FCC" w:rsidP="003804FA">
      <w:pPr>
        <w:jc w:val="center"/>
        <w:rPr>
          <w:rFonts w:ascii="Arial" w:hAnsi="Arial" w:cs="Arial"/>
          <w:b/>
          <w:bCs/>
          <w:sz w:val="24"/>
          <w:szCs w:val="24"/>
        </w:rPr>
      </w:pPr>
    </w:p>
    <w:p w14:paraId="0E2BD5A5" w14:textId="0E4FD7F1" w:rsidR="008B141A" w:rsidRDefault="008B141A" w:rsidP="003804FA">
      <w:pPr>
        <w:jc w:val="center"/>
        <w:rPr>
          <w:rFonts w:ascii="Arial" w:hAnsi="Arial" w:cs="Arial"/>
          <w:b/>
          <w:bCs/>
          <w:sz w:val="24"/>
          <w:szCs w:val="24"/>
        </w:rPr>
      </w:pPr>
    </w:p>
    <w:p w14:paraId="281BFBEA" w14:textId="549BFECC" w:rsidR="00D02B08" w:rsidRDefault="00D02B08" w:rsidP="003804FA">
      <w:pPr>
        <w:jc w:val="center"/>
        <w:rPr>
          <w:rFonts w:ascii="Arial" w:hAnsi="Arial" w:cs="Arial"/>
          <w:b/>
          <w:bCs/>
          <w:sz w:val="24"/>
          <w:szCs w:val="24"/>
        </w:rPr>
      </w:pPr>
    </w:p>
    <w:p w14:paraId="7F8ABA30" w14:textId="77777777" w:rsidR="00D02B08" w:rsidRDefault="00D02B08" w:rsidP="003804FA">
      <w:pPr>
        <w:jc w:val="center"/>
        <w:rPr>
          <w:rFonts w:ascii="Arial" w:hAnsi="Arial" w:cs="Arial"/>
          <w:b/>
          <w:bCs/>
          <w:sz w:val="24"/>
          <w:szCs w:val="24"/>
        </w:rPr>
      </w:pPr>
    </w:p>
    <w:p w14:paraId="323B4216" w14:textId="77777777" w:rsidR="00EF4536" w:rsidRDefault="00EF4536" w:rsidP="003804FA">
      <w:pPr>
        <w:jc w:val="center"/>
        <w:rPr>
          <w:rFonts w:ascii="Arial" w:hAnsi="Arial" w:cs="Arial"/>
          <w:b/>
          <w:bCs/>
          <w:sz w:val="24"/>
          <w:szCs w:val="24"/>
        </w:rPr>
      </w:pPr>
    </w:p>
    <w:p w14:paraId="5C38EE98" w14:textId="0F26181C" w:rsidR="00750FCC" w:rsidRDefault="00750FCC" w:rsidP="003804FA">
      <w:pPr>
        <w:jc w:val="center"/>
        <w:rPr>
          <w:rFonts w:ascii="Arial" w:hAnsi="Arial" w:cs="Arial"/>
          <w:b/>
          <w:bCs/>
          <w:sz w:val="24"/>
          <w:szCs w:val="24"/>
        </w:rPr>
      </w:pPr>
    </w:p>
    <w:p w14:paraId="4377AA50" w14:textId="60CD851E" w:rsidR="00750FCC" w:rsidRDefault="00750FCC" w:rsidP="003804FA">
      <w:pPr>
        <w:jc w:val="center"/>
        <w:rPr>
          <w:rFonts w:ascii="Arial" w:hAnsi="Arial" w:cs="Arial"/>
          <w:b/>
          <w:bCs/>
          <w:sz w:val="24"/>
          <w:szCs w:val="24"/>
        </w:rPr>
      </w:pPr>
    </w:p>
    <w:p w14:paraId="4778C9BB" w14:textId="7FDFF21B" w:rsidR="00750FCC" w:rsidRDefault="00750FCC" w:rsidP="003804FA">
      <w:pPr>
        <w:jc w:val="center"/>
        <w:rPr>
          <w:rFonts w:ascii="Arial" w:hAnsi="Arial" w:cs="Arial"/>
          <w:b/>
          <w:bCs/>
          <w:sz w:val="24"/>
          <w:szCs w:val="24"/>
        </w:rPr>
      </w:pPr>
    </w:p>
    <w:p w14:paraId="4D57FA95" w14:textId="4334FADF" w:rsidR="00750FCC" w:rsidRDefault="00750FCC" w:rsidP="003804FA">
      <w:pPr>
        <w:jc w:val="center"/>
        <w:rPr>
          <w:rFonts w:ascii="Arial" w:hAnsi="Arial" w:cs="Arial"/>
          <w:b/>
          <w:bCs/>
          <w:sz w:val="24"/>
          <w:szCs w:val="24"/>
        </w:rPr>
      </w:pPr>
    </w:p>
    <w:p w14:paraId="22404085" w14:textId="77777777" w:rsidR="00750FCC" w:rsidRDefault="00750FCC" w:rsidP="003804FA">
      <w:pPr>
        <w:jc w:val="center"/>
        <w:rPr>
          <w:rFonts w:ascii="Arial" w:hAnsi="Arial" w:cs="Arial"/>
          <w:b/>
          <w:bCs/>
          <w:sz w:val="24"/>
          <w:szCs w:val="24"/>
        </w:rPr>
      </w:pPr>
    </w:p>
    <w:p w14:paraId="6109B461" w14:textId="3A5460AA" w:rsidR="005D5E4F" w:rsidRDefault="00DD6DF9" w:rsidP="003804FA">
      <w:pPr>
        <w:jc w:val="center"/>
        <w:rPr>
          <w:rFonts w:ascii="Arial" w:hAnsi="Arial" w:cs="Arial"/>
          <w:b/>
          <w:bCs/>
          <w:sz w:val="24"/>
          <w:szCs w:val="24"/>
        </w:rPr>
      </w:pPr>
      <w:r>
        <w:rPr>
          <w:rFonts w:ascii="Arial" w:hAnsi="Arial" w:cs="Arial"/>
          <w:b/>
          <w:bCs/>
          <w:sz w:val="48"/>
          <w:szCs w:val="48"/>
        </w:rPr>
        <w:t>II</w:t>
      </w:r>
      <w:r w:rsidR="00F368D3">
        <w:rPr>
          <w:rFonts w:ascii="Arial" w:hAnsi="Arial" w:cs="Arial"/>
          <w:b/>
          <w:bCs/>
          <w:sz w:val="48"/>
          <w:szCs w:val="48"/>
        </w:rPr>
        <w:t>.</w:t>
      </w:r>
      <w:r>
        <w:rPr>
          <w:rFonts w:ascii="Arial" w:hAnsi="Arial" w:cs="Arial"/>
          <w:b/>
          <w:bCs/>
          <w:sz w:val="48"/>
          <w:szCs w:val="48"/>
        </w:rPr>
        <w:t xml:space="preserve"> </w:t>
      </w:r>
      <w:r w:rsidR="00816E33">
        <w:rPr>
          <w:rFonts w:ascii="Arial" w:hAnsi="Arial" w:cs="Arial"/>
          <w:b/>
          <w:bCs/>
          <w:sz w:val="48"/>
          <w:szCs w:val="48"/>
        </w:rPr>
        <w:t>Sección</w:t>
      </w:r>
      <w:r w:rsidR="00794696">
        <w:rPr>
          <w:rFonts w:ascii="Arial" w:hAnsi="Arial" w:cs="Arial"/>
          <w:b/>
          <w:bCs/>
          <w:sz w:val="48"/>
          <w:szCs w:val="48"/>
        </w:rPr>
        <w:t xml:space="preserve"> </w:t>
      </w:r>
      <w:r w:rsidR="00816E33">
        <w:rPr>
          <w:rFonts w:ascii="Arial" w:hAnsi="Arial" w:cs="Arial"/>
          <w:b/>
          <w:bCs/>
          <w:sz w:val="48"/>
          <w:szCs w:val="48"/>
        </w:rPr>
        <w:t>de e</w:t>
      </w:r>
      <w:r w:rsidR="00794696">
        <w:rPr>
          <w:rFonts w:ascii="Arial" w:hAnsi="Arial" w:cs="Arial"/>
          <w:b/>
          <w:bCs/>
          <w:sz w:val="48"/>
          <w:szCs w:val="48"/>
        </w:rPr>
        <w:t>gresos</w:t>
      </w:r>
    </w:p>
    <w:p w14:paraId="300284B7" w14:textId="6BAA3EE3" w:rsidR="005D5E4F" w:rsidRDefault="005D5E4F" w:rsidP="003804FA">
      <w:pPr>
        <w:jc w:val="center"/>
        <w:rPr>
          <w:rFonts w:ascii="Arial" w:hAnsi="Arial" w:cs="Arial"/>
          <w:b/>
          <w:bCs/>
          <w:sz w:val="24"/>
          <w:szCs w:val="24"/>
        </w:rPr>
      </w:pPr>
    </w:p>
    <w:p w14:paraId="7D3B8592" w14:textId="6F801CA9" w:rsidR="005D5E4F" w:rsidRDefault="005D5E4F" w:rsidP="003804FA">
      <w:pPr>
        <w:jc w:val="center"/>
        <w:rPr>
          <w:rFonts w:ascii="Arial" w:hAnsi="Arial" w:cs="Arial"/>
          <w:b/>
          <w:bCs/>
          <w:sz w:val="24"/>
          <w:szCs w:val="24"/>
        </w:rPr>
      </w:pPr>
    </w:p>
    <w:p w14:paraId="20D86B85" w14:textId="29A184FD" w:rsidR="005D5E4F" w:rsidRDefault="005D5E4F" w:rsidP="003804FA">
      <w:pPr>
        <w:jc w:val="center"/>
        <w:rPr>
          <w:rFonts w:ascii="Arial" w:hAnsi="Arial" w:cs="Arial"/>
          <w:b/>
          <w:bCs/>
          <w:sz w:val="24"/>
          <w:szCs w:val="24"/>
        </w:rPr>
      </w:pPr>
    </w:p>
    <w:p w14:paraId="3477B62D" w14:textId="6F94B523" w:rsidR="005D5E4F" w:rsidRDefault="005D5E4F" w:rsidP="003804FA">
      <w:pPr>
        <w:jc w:val="center"/>
        <w:rPr>
          <w:rFonts w:ascii="Arial" w:hAnsi="Arial" w:cs="Arial"/>
          <w:b/>
          <w:bCs/>
          <w:sz w:val="24"/>
          <w:szCs w:val="24"/>
        </w:rPr>
      </w:pPr>
    </w:p>
    <w:p w14:paraId="36F5E2EC" w14:textId="120F3E18" w:rsidR="005D5E4F" w:rsidRDefault="005D5E4F" w:rsidP="003804FA">
      <w:pPr>
        <w:jc w:val="center"/>
        <w:rPr>
          <w:rFonts w:ascii="Arial" w:hAnsi="Arial" w:cs="Arial"/>
          <w:b/>
          <w:bCs/>
          <w:sz w:val="24"/>
          <w:szCs w:val="24"/>
        </w:rPr>
      </w:pPr>
    </w:p>
    <w:p w14:paraId="6DCDE7B2" w14:textId="0F3E94B9" w:rsidR="005D5E4F" w:rsidRDefault="005D5E4F" w:rsidP="003804FA">
      <w:pPr>
        <w:jc w:val="center"/>
        <w:rPr>
          <w:rFonts w:ascii="Arial" w:hAnsi="Arial" w:cs="Arial"/>
          <w:b/>
          <w:bCs/>
          <w:sz w:val="24"/>
          <w:szCs w:val="24"/>
        </w:rPr>
      </w:pPr>
    </w:p>
    <w:p w14:paraId="6EDC36D3" w14:textId="113030A5" w:rsidR="005D5E4F" w:rsidRDefault="005D5E4F" w:rsidP="003804FA">
      <w:pPr>
        <w:jc w:val="center"/>
        <w:rPr>
          <w:rFonts w:ascii="Arial" w:hAnsi="Arial" w:cs="Arial"/>
          <w:b/>
          <w:bCs/>
          <w:sz w:val="24"/>
          <w:szCs w:val="24"/>
        </w:rPr>
      </w:pPr>
    </w:p>
    <w:p w14:paraId="00C6E451" w14:textId="693197A5" w:rsidR="005D5E4F" w:rsidRDefault="005D5E4F" w:rsidP="003804FA">
      <w:pPr>
        <w:jc w:val="center"/>
        <w:rPr>
          <w:rFonts w:ascii="Arial" w:hAnsi="Arial" w:cs="Arial"/>
          <w:b/>
          <w:bCs/>
          <w:sz w:val="24"/>
          <w:szCs w:val="24"/>
        </w:rPr>
      </w:pPr>
    </w:p>
    <w:p w14:paraId="2E9372D4" w14:textId="69A904CE" w:rsidR="005D5E4F" w:rsidRDefault="005D5E4F" w:rsidP="003804FA">
      <w:pPr>
        <w:jc w:val="center"/>
        <w:rPr>
          <w:rFonts w:ascii="Arial" w:hAnsi="Arial" w:cs="Arial"/>
          <w:b/>
          <w:bCs/>
          <w:sz w:val="24"/>
          <w:szCs w:val="24"/>
        </w:rPr>
      </w:pPr>
    </w:p>
    <w:p w14:paraId="142A5238" w14:textId="36A0D9BA" w:rsidR="005D5E4F" w:rsidRDefault="005D5E4F" w:rsidP="003804FA">
      <w:pPr>
        <w:jc w:val="center"/>
        <w:rPr>
          <w:rFonts w:ascii="Arial" w:hAnsi="Arial" w:cs="Arial"/>
          <w:b/>
          <w:bCs/>
          <w:sz w:val="24"/>
          <w:szCs w:val="24"/>
        </w:rPr>
      </w:pPr>
    </w:p>
    <w:p w14:paraId="53CD94ED" w14:textId="10D73891" w:rsidR="005D5E4F" w:rsidRDefault="005D5E4F" w:rsidP="003804FA">
      <w:pPr>
        <w:jc w:val="center"/>
        <w:rPr>
          <w:rFonts w:ascii="Arial" w:hAnsi="Arial" w:cs="Arial"/>
          <w:b/>
          <w:bCs/>
          <w:sz w:val="24"/>
          <w:szCs w:val="24"/>
        </w:rPr>
      </w:pPr>
    </w:p>
    <w:p w14:paraId="2BA1DECE" w14:textId="7BED4D4A" w:rsidR="005D5E4F" w:rsidRDefault="005D5E4F" w:rsidP="003804FA">
      <w:pPr>
        <w:jc w:val="center"/>
        <w:rPr>
          <w:rFonts w:ascii="Arial" w:hAnsi="Arial" w:cs="Arial"/>
          <w:b/>
          <w:bCs/>
          <w:sz w:val="24"/>
          <w:szCs w:val="24"/>
        </w:rPr>
      </w:pPr>
    </w:p>
    <w:p w14:paraId="59BB0286" w14:textId="765CA538" w:rsidR="005D5E4F" w:rsidRDefault="005D5E4F" w:rsidP="003804FA">
      <w:pPr>
        <w:jc w:val="center"/>
        <w:rPr>
          <w:rFonts w:ascii="Arial" w:hAnsi="Arial" w:cs="Arial"/>
          <w:b/>
          <w:bCs/>
          <w:sz w:val="24"/>
          <w:szCs w:val="24"/>
        </w:rPr>
      </w:pPr>
    </w:p>
    <w:p w14:paraId="5B3B4DAD" w14:textId="32AF8CCB" w:rsidR="005D5E4F" w:rsidRDefault="005D5E4F" w:rsidP="003804FA">
      <w:pPr>
        <w:jc w:val="center"/>
        <w:rPr>
          <w:rFonts w:ascii="Arial" w:hAnsi="Arial" w:cs="Arial"/>
          <w:b/>
          <w:bCs/>
          <w:sz w:val="24"/>
          <w:szCs w:val="24"/>
        </w:rPr>
      </w:pPr>
    </w:p>
    <w:p w14:paraId="12438576" w14:textId="4363B657" w:rsidR="00E07136" w:rsidRDefault="00E07136" w:rsidP="003804FA">
      <w:pPr>
        <w:jc w:val="center"/>
        <w:rPr>
          <w:rFonts w:ascii="Arial" w:hAnsi="Arial" w:cs="Arial"/>
          <w:b/>
          <w:bCs/>
          <w:sz w:val="24"/>
          <w:szCs w:val="24"/>
        </w:rPr>
      </w:pPr>
    </w:p>
    <w:p w14:paraId="63570377" w14:textId="13B90FD5" w:rsidR="00E07136" w:rsidRDefault="00E07136" w:rsidP="003804FA">
      <w:pPr>
        <w:jc w:val="center"/>
        <w:rPr>
          <w:rFonts w:ascii="Arial" w:hAnsi="Arial" w:cs="Arial"/>
          <w:b/>
          <w:bCs/>
          <w:sz w:val="24"/>
          <w:szCs w:val="24"/>
        </w:rPr>
      </w:pPr>
    </w:p>
    <w:p w14:paraId="3338881C" w14:textId="1ACA78E2" w:rsidR="004F2ECB" w:rsidRDefault="004F2ECB" w:rsidP="003804FA">
      <w:pPr>
        <w:jc w:val="center"/>
        <w:rPr>
          <w:rFonts w:ascii="Arial" w:hAnsi="Arial" w:cs="Arial"/>
          <w:b/>
          <w:bCs/>
          <w:sz w:val="24"/>
          <w:szCs w:val="24"/>
        </w:rPr>
      </w:pPr>
    </w:p>
    <w:p w14:paraId="648C405B" w14:textId="738DBD1F" w:rsidR="004F2ECB" w:rsidRDefault="004F2ECB" w:rsidP="003804FA">
      <w:pPr>
        <w:jc w:val="center"/>
        <w:rPr>
          <w:rFonts w:ascii="Arial" w:hAnsi="Arial" w:cs="Arial"/>
          <w:b/>
          <w:bCs/>
          <w:sz w:val="24"/>
          <w:szCs w:val="24"/>
        </w:rPr>
      </w:pPr>
    </w:p>
    <w:p w14:paraId="1F9D34D7" w14:textId="3DA107D1" w:rsidR="004F2ECB" w:rsidRDefault="004F2ECB" w:rsidP="003804FA">
      <w:pPr>
        <w:jc w:val="center"/>
        <w:rPr>
          <w:rFonts w:ascii="Arial" w:hAnsi="Arial" w:cs="Arial"/>
          <w:b/>
          <w:bCs/>
          <w:sz w:val="24"/>
          <w:szCs w:val="24"/>
        </w:rPr>
      </w:pPr>
    </w:p>
    <w:p w14:paraId="2944384C" w14:textId="39308890" w:rsidR="007330CF" w:rsidRDefault="007330CF" w:rsidP="003804FA">
      <w:pPr>
        <w:jc w:val="center"/>
        <w:rPr>
          <w:rFonts w:ascii="Arial" w:hAnsi="Arial" w:cs="Arial"/>
          <w:b/>
          <w:bCs/>
          <w:sz w:val="24"/>
          <w:szCs w:val="24"/>
        </w:rPr>
      </w:pPr>
    </w:p>
    <w:p w14:paraId="15F3C4B2" w14:textId="43CDA5F9" w:rsidR="007330CF" w:rsidRDefault="007330CF" w:rsidP="003804FA">
      <w:pPr>
        <w:jc w:val="center"/>
        <w:rPr>
          <w:rFonts w:ascii="Arial" w:hAnsi="Arial" w:cs="Arial"/>
          <w:b/>
          <w:bCs/>
          <w:sz w:val="24"/>
          <w:szCs w:val="24"/>
        </w:rPr>
      </w:pPr>
    </w:p>
    <w:p w14:paraId="43651BF8" w14:textId="65B5A18F" w:rsidR="007330CF" w:rsidRDefault="007330CF" w:rsidP="003804FA">
      <w:pPr>
        <w:jc w:val="center"/>
        <w:rPr>
          <w:rFonts w:ascii="Arial" w:hAnsi="Arial" w:cs="Arial"/>
          <w:b/>
          <w:bCs/>
          <w:sz w:val="24"/>
          <w:szCs w:val="24"/>
        </w:rPr>
      </w:pPr>
    </w:p>
    <w:p w14:paraId="1F8BD090" w14:textId="51CCF5E9" w:rsidR="007330CF" w:rsidRDefault="007330CF" w:rsidP="003804FA">
      <w:pPr>
        <w:jc w:val="center"/>
        <w:rPr>
          <w:rFonts w:ascii="Arial" w:hAnsi="Arial" w:cs="Arial"/>
          <w:b/>
          <w:bCs/>
          <w:sz w:val="24"/>
          <w:szCs w:val="24"/>
        </w:rPr>
      </w:pPr>
    </w:p>
    <w:p w14:paraId="3F02BE11" w14:textId="77777777" w:rsidR="007330CF" w:rsidRDefault="007330CF" w:rsidP="003804FA">
      <w:pPr>
        <w:jc w:val="center"/>
        <w:rPr>
          <w:rFonts w:ascii="Arial" w:hAnsi="Arial" w:cs="Arial"/>
          <w:b/>
          <w:bCs/>
          <w:sz w:val="24"/>
          <w:szCs w:val="24"/>
        </w:rPr>
      </w:pPr>
    </w:p>
    <w:p w14:paraId="0A6ACBA0" w14:textId="130E4ED0" w:rsidR="001F6732" w:rsidRDefault="001F6732" w:rsidP="003804FA">
      <w:pPr>
        <w:jc w:val="center"/>
        <w:rPr>
          <w:rFonts w:ascii="Arial" w:hAnsi="Arial" w:cs="Arial"/>
          <w:b/>
          <w:bCs/>
          <w:sz w:val="24"/>
          <w:szCs w:val="24"/>
        </w:rPr>
      </w:pPr>
    </w:p>
    <w:p w14:paraId="63CBE264" w14:textId="1FB90872" w:rsidR="001F6732" w:rsidRDefault="001F6732" w:rsidP="003804FA">
      <w:pPr>
        <w:jc w:val="center"/>
        <w:rPr>
          <w:rFonts w:ascii="Arial" w:hAnsi="Arial" w:cs="Arial"/>
          <w:b/>
          <w:bCs/>
          <w:sz w:val="24"/>
          <w:szCs w:val="24"/>
        </w:rPr>
      </w:pPr>
    </w:p>
    <w:p w14:paraId="1885C965" w14:textId="5F8BE235" w:rsidR="001F6732" w:rsidRDefault="001F6732" w:rsidP="003804FA">
      <w:pPr>
        <w:jc w:val="center"/>
        <w:rPr>
          <w:rFonts w:ascii="Arial" w:hAnsi="Arial" w:cs="Arial"/>
          <w:b/>
          <w:bCs/>
          <w:sz w:val="24"/>
          <w:szCs w:val="24"/>
        </w:rPr>
      </w:pPr>
    </w:p>
    <w:p w14:paraId="203ECC61" w14:textId="72EA5BC4" w:rsidR="00EF3B91" w:rsidRDefault="004D524C" w:rsidP="003804FA">
      <w:pPr>
        <w:jc w:val="center"/>
        <w:rPr>
          <w:rFonts w:ascii="Arial" w:hAnsi="Arial" w:cs="Arial"/>
          <w:b/>
          <w:bCs/>
          <w:sz w:val="24"/>
          <w:szCs w:val="24"/>
        </w:rPr>
      </w:pPr>
      <w:r>
        <w:rPr>
          <w:rFonts w:ascii="Arial" w:hAnsi="Arial" w:cs="Arial"/>
          <w:b/>
          <w:bCs/>
          <w:sz w:val="48"/>
          <w:szCs w:val="48"/>
        </w:rPr>
        <w:t>Aumentar egresos</w:t>
      </w:r>
    </w:p>
    <w:p w14:paraId="64576E30" w14:textId="092B1FC7" w:rsidR="00EF3B91" w:rsidRDefault="00EF3B91" w:rsidP="003804FA">
      <w:pPr>
        <w:jc w:val="center"/>
        <w:rPr>
          <w:rFonts w:ascii="Arial" w:hAnsi="Arial" w:cs="Arial"/>
          <w:b/>
          <w:bCs/>
          <w:sz w:val="24"/>
          <w:szCs w:val="24"/>
        </w:rPr>
      </w:pPr>
    </w:p>
    <w:p w14:paraId="566EBDD4" w14:textId="7175521E" w:rsidR="00EF3B91" w:rsidRDefault="00EF3B91" w:rsidP="003804FA">
      <w:pPr>
        <w:jc w:val="center"/>
        <w:rPr>
          <w:rFonts w:ascii="Arial" w:hAnsi="Arial" w:cs="Arial"/>
          <w:b/>
          <w:bCs/>
          <w:sz w:val="24"/>
          <w:szCs w:val="24"/>
        </w:rPr>
      </w:pPr>
    </w:p>
    <w:p w14:paraId="3CDC3C83" w14:textId="680A51EB" w:rsidR="00EF3B91" w:rsidRDefault="00EF3B91" w:rsidP="003804FA">
      <w:pPr>
        <w:jc w:val="center"/>
        <w:rPr>
          <w:rFonts w:ascii="Arial" w:hAnsi="Arial" w:cs="Arial"/>
          <w:b/>
          <w:bCs/>
          <w:sz w:val="24"/>
          <w:szCs w:val="24"/>
        </w:rPr>
      </w:pPr>
    </w:p>
    <w:p w14:paraId="6EF58686" w14:textId="5C36C0EF" w:rsidR="00EF3B91" w:rsidRDefault="00EF3B91" w:rsidP="003804FA">
      <w:pPr>
        <w:jc w:val="center"/>
        <w:rPr>
          <w:rFonts w:ascii="Arial" w:hAnsi="Arial" w:cs="Arial"/>
          <w:b/>
          <w:bCs/>
          <w:sz w:val="24"/>
          <w:szCs w:val="24"/>
        </w:rPr>
      </w:pPr>
    </w:p>
    <w:p w14:paraId="3B946D36" w14:textId="21D4B1B5" w:rsidR="00EF3B91" w:rsidRDefault="00EF3B91" w:rsidP="003804FA">
      <w:pPr>
        <w:jc w:val="center"/>
        <w:rPr>
          <w:rFonts w:ascii="Arial" w:hAnsi="Arial" w:cs="Arial"/>
          <w:b/>
          <w:bCs/>
          <w:sz w:val="24"/>
          <w:szCs w:val="24"/>
        </w:rPr>
      </w:pPr>
    </w:p>
    <w:p w14:paraId="67E58C2F" w14:textId="6C3FD212" w:rsidR="001F6732" w:rsidRDefault="001F6732" w:rsidP="003804FA">
      <w:pPr>
        <w:jc w:val="center"/>
        <w:rPr>
          <w:rFonts w:ascii="Arial" w:hAnsi="Arial" w:cs="Arial"/>
          <w:b/>
          <w:bCs/>
          <w:sz w:val="24"/>
          <w:szCs w:val="24"/>
        </w:rPr>
      </w:pPr>
    </w:p>
    <w:p w14:paraId="676AE510" w14:textId="0AE27FA4" w:rsidR="001F6732" w:rsidRDefault="001F6732" w:rsidP="003804FA">
      <w:pPr>
        <w:jc w:val="center"/>
        <w:rPr>
          <w:rFonts w:ascii="Arial" w:hAnsi="Arial" w:cs="Arial"/>
          <w:b/>
          <w:bCs/>
          <w:sz w:val="24"/>
          <w:szCs w:val="24"/>
        </w:rPr>
      </w:pPr>
    </w:p>
    <w:p w14:paraId="2E476E7A" w14:textId="77B2440B" w:rsidR="001F6732" w:rsidRDefault="001F6732" w:rsidP="003804FA">
      <w:pPr>
        <w:jc w:val="center"/>
        <w:rPr>
          <w:rFonts w:ascii="Arial" w:hAnsi="Arial" w:cs="Arial"/>
          <w:b/>
          <w:bCs/>
          <w:sz w:val="24"/>
          <w:szCs w:val="24"/>
        </w:rPr>
      </w:pPr>
    </w:p>
    <w:p w14:paraId="6AFFFE00" w14:textId="79C03B42" w:rsidR="00BD1AAE" w:rsidRDefault="00BD1AAE" w:rsidP="003804FA">
      <w:pPr>
        <w:jc w:val="center"/>
        <w:rPr>
          <w:rFonts w:ascii="Arial" w:hAnsi="Arial" w:cs="Arial"/>
          <w:b/>
          <w:bCs/>
          <w:sz w:val="24"/>
          <w:szCs w:val="24"/>
        </w:rPr>
      </w:pPr>
    </w:p>
    <w:p w14:paraId="5EAE5D84" w14:textId="62468B9C" w:rsidR="00BD1AAE" w:rsidRDefault="00BD1AAE" w:rsidP="003804FA">
      <w:pPr>
        <w:jc w:val="center"/>
        <w:rPr>
          <w:rFonts w:ascii="Arial" w:hAnsi="Arial" w:cs="Arial"/>
          <w:b/>
          <w:bCs/>
          <w:sz w:val="24"/>
          <w:szCs w:val="24"/>
        </w:rPr>
      </w:pPr>
    </w:p>
    <w:p w14:paraId="4766C6C6" w14:textId="0CE94B4B" w:rsidR="00BD1AAE" w:rsidRDefault="00BD1AAE" w:rsidP="003804FA">
      <w:pPr>
        <w:jc w:val="center"/>
        <w:rPr>
          <w:rFonts w:ascii="Arial" w:hAnsi="Arial" w:cs="Arial"/>
          <w:b/>
          <w:bCs/>
          <w:sz w:val="24"/>
          <w:szCs w:val="24"/>
        </w:rPr>
      </w:pPr>
    </w:p>
    <w:p w14:paraId="35DF8F6B" w14:textId="5C8DB9D6" w:rsidR="001F6732" w:rsidRDefault="001F6732" w:rsidP="003804FA">
      <w:pPr>
        <w:jc w:val="center"/>
        <w:rPr>
          <w:rFonts w:ascii="Arial" w:hAnsi="Arial" w:cs="Arial"/>
          <w:b/>
          <w:bCs/>
          <w:sz w:val="24"/>
          <w:szCs w:val="24"/>
        </w:rPr>
      </w:pPr>
    </w:p>
    <w:p w14:paraId="441F28E6" w14:textId="7A70D771" w:rsidR="001F6732" w:rsidRDefault="001F6732" w:rsidP="003804FA">
      <w:pPr>
        <w:jc w:val="center"/>
        <w:rPr>
          <w:rFonts w:ascii="Arial" w:hAnsi="Arial" w:cs="Arial"/>
          <w:b/>
          <w:bCs/>
          <w:sz w:val="24"/>
          <w:szCs w:val="24"/>
        </w:rPr>
      </w:pPr>
    </w:p>
    <w:p w14:paraId="56060CBA" w14:textId="07CD3D35" w:rsidR="001F6732" w:rsidRDefault="001F6732" w:rsidP="003804FA">
      <w:pPr>
        <w:jc w:val="center"/>
        <w:rPr>
          <w:rFonts w:ascii="Arial" w:hAnsi="Arial" w:cs="Arial"/>
          <w:b/>
          <w:bCs/>
          <w:sz w:val="24"/>
          <w:szCs w:val="24"/>
        </w:rPr>
      </w:pPr>
    </w:p>
    <w:p w14:paraId="78B73D4C" w14:textId="3FB84698" w:rsidR="001F6732" w:rsidRDefault="001F6732" w:rsidP="003804FA">
      <w:pPr>
        <w:jc w:val="center"/>
        <w:rPr>
          <w:rFonts w:ascii="Arial" w:hAnsi="Arial" w:cs="Arial"/>
          <w:b/>
          <w:bCs/>
          <w:sz w:val="24"/>
          <w:szCs w:val="24"/>
        </w:rPr>
      </w:pPr>
    </w:p>
    <w:p w14:paraId="1B7915CE" w14:textId="581BA95A" w:rsidR="002058E2" w:rsidRDefault="00C3391C" w:rsidP="003804FA">
      <w:pPr>
        <w:jc w:val="center"/>
        <w:rPr>
          <w:rFonts w:ascii="Arial" w:hAnsi="Arial" w:cs="Arial"/>
          <w:b/>
          <w:bCs/>
          <w:sz w:val="24"/>
          <w:szCs w:val="24"/>
        </w:rPr>
      </w:pPr>
      <w:r>
        <w:rPr>
          <w:rFonts w:ascii="Arial" w:hAnsi="Arial" w:cs="Arial"/>
          <w:b/>
          <w:bCs/>
          <w:sz w:val="24"/>
          <w:szCs w:val="24"/>
        </w:rPr>
        <w:object w:dxaOrig="6324" w:dyaOrig="5160" w14:anchorId="78232BCD">
          <v:shape id="_x0000_i1046" type="#_x0000_t75" style="width:316.5pt;height:273pt" o:ole="">
            <v:imagedata r:id="rId15" o:title=""/>
          </v:shape>
          <o:OLEObject Type="Embed" ProgID="Excel.Sheet.12" ShapeID="_x0000_i1046" DrawAspect="Content" ObjectID="_1723012794" r:id="rId16"/>
        </w:object>
      </w:r>
    </w:p>
    <w:p w14:paraId="13F1ACD0" w14:textId="397F7125" w:rsidR="002058E2" w:rsidRDefault="002058E2" w:rsidP="003804FA">
      <w:pPr>
        <w:jc w:val="center"/>
        <w:rPr>
          <w:rFonts w:ascii="Arial" w:hAnsi="Arial" w:cs="Arial"/>
          <w:b/>
          <w:bCs/>
          <w:sz w:val="24"/>
          <w:szCs w:val="24"/>
        </w:rPr>
      </w:pPr>
    </w:p>
    <w:p w14:paraId="69245A27" w14:textId="0E04EA0A" w:rsidR="002058E2" w:rsidRDefault="002058E2" w:rsidP="003804FA">
      <w:pPr>
        <w:jc w:val="center"/>
        <w:rPr>
          <w:rFonts w:ascii="Arial" w:hAnsi="Arial" w:cs="Arial"/>
          <w:b/>
          <w:bCs/>
          <w:sz w:val="24"/>
          <w:szCs w:val="24"/>
        </w:rPr>
      </w:pPr>
    </w:p>
    <w:p w14:paraId="42F83E9D" w14:textId="4886D5B7" w:rsidR="002058E2" w:rsidRDefault="002058E2" w:rsidP="003804FA">
      <w:pPr>
        <w:jc w:val="center"/>
        <w:rPr>
          <w:rFonts w:ascii="Arial" w:hAnsi="Arial" w:cs="Arial"/>
          <w:b/>
          <w:bCs/>
          <w:sz w:val="24"/>
          <w:szCs w:val="24"/>
        </w:rPr>
      </w:pPr>
    </w:p>
    <w:p w14:paraId="77C1AEA9" w14:textId="5C5679C9" w:rsidR="002058E2" w:rsidRDefault="002058E2" w:rsidP="003804FA">
      <w:pPr>
        <w:jc w:val="center"/>
        <w:rPr>
          <w:rFonts w:ascii="Arial" w:hAnsi="Arial" w:cs="Arial"/>
          <w:b/>
          <w:bCs/>
          <w:sz w:val="24"/>
          <w:szCs w:val="24"/>
        </w:rPr>
      </w:pPr>
    </w:p>
    <w:p w14:paraId="7C8AFF8A" w14:textId="7B7A4412" w:rsidR="002058E2" w:rsidRDefault="002058E2" w:rsidP="003804FA">
      <w:pPr>
        <w:jc w:val="center"/>
        <w:rPr>
          <w:rFonts w:ascii="Arial" w:hAnsi="Arial" w:cs="Arial"/>
          <w:b/>
          <w:bCs/>
          <w:sz w:val="24"/>
          <w:szCs w:val="24"/>
        </w:rPr>
      </w:pPr>
    </w:p>
    <w:p w14:paraId="1C9258F5" w14:textId="356B7091" w:rsidR="002058E2" w:rsidRDefault="002058E2" w:rsidP="003804FA">
      <w:pPr>
        <w:jc w:val="center"/>
        <w:rPr>
          <w:rFonts w:ascii="Arial" w:hAnsi="Arial" w:cs="Arial"/>
          <w:b/>
          <w:bCs/>
          <w:sz w:val="24"/>
          <w:szCs w:val="24"/>
        </w:rPr>
      </w:pPr>
    </w:p>
    <w:p w14:paraId="75CA420A" w14:textId="6B5471E4" w:rsidR="002058E2" w:rsidRDefault="002058E2" w:rsidP="003804FA">
      <w:pPr>
        <w:jc w:val="center"/>
        <w:rPr>
          <w:rFonts w:ascii="Arial" w:hAnsi="Arial" w:cs="Arial"/>
          <w:b/>
          <w:bCs/>
          <w:sz w:val="24"/>
          <w:szCs w:val="24"/>
        </w:rPr>
      </w:pPr>
    </w:p>
    <w:p w14:paraId="21A22633" w14:textId="64A03B6E" w:rsidR="002058E2" w:rsidRDefault="002058E2" w:rsidP="003804FA">
      <w:pPr>
        <w:jc w:val="center"/>
        <w:rPr>
          <w:rFonts w:ascii="Arial" w:hAnsi="Arial" w:cs="Arial"/>
          <w:b/>
          <w:bCs/>
          <w:sz w:val="24"/>
          <w:szCs w:val="24"/>
        </w:rPr>
      </w:pPr>
    </w:p>
    <w:p w14:paraId="7214E10C" w14:textId="6CFA21EF" w:rsidR="002058E2" w:rsidRDefault="002058E2" w:rsidP="003804FA">
      <w:pPr>
        <w:jc w:val="center"/>
        <w:rPr>
          <w:rFonts w:ascii="Arial" w:hAnsi="Arial" w:cs="Arial"/>
          <w:b/>
          <w:bCs/>
          <w:sz w:val="24"/>
          <w:szCs w:val="24"/>
        </w:rPr>
      </w:pPr>
    </w:p>
    <w:p w14:paraId="088F071C" w14:textId="72107344" w:rsidR="00D87144" w:rsidRDefault="00D87144" w:rsidP="003804FA">
      <w:pPr>
        <w:jc w:val="center"/>
        <w:rPr>
          <w:rFonts w:ascii="Arial" w:hAnsi="Arial" w:cs="Arial"/>
          <w:b/>
          <w:bCs/>
          <w:sz w:val="24"/>
          <w:szCs w:val="24"/>
        </w:rPr>
      </w:pPr>
    </w:p>
    <w:p w14:paraId="7C22FD72" w14:textId="52F4B5AD" w:rsidR="00D87144" w:rsidRDefault="00D87144" w:rsidP="003804FA">
      <w:pPr>
        <w:jc w:val="center"/>
        <w:rPr>
          <w:rFonts w:ascii="Arial" w:hAnsi="Arial" w:cs="Arial"/>
          <w:b/>
          <w:bCs/>
          <w:sz w:val="24"/>
          <w:szCs w:val="24"/>
        </w:rPr>
      </w:pPr>
    </w:p>
    <w:p w14:paraId="2B4A29F2" w14:textId="5737F26B" w:rsidR="0018715F" w:rsidRDefault="0018715F" w:rsidP="003804FA">
      <w:pPr>
        <w:jc w:val="center"/>
        <w:rPr>
          <w:rFonts w:ascii="Arial" w:hAnsi="Arial" w:cs="Arial"/>
          <w:b/>
          <w:bCs/>
          <w:sz w:val="24"/>
          <w:szCs w:val="24"/>
        </w:rPr>
      </w:pPr>
    </w:p>
    <w:p w14:paraId="185BD3FB" w14:textId="10EA7E66" w:rsidR="0018715F" w:rsidRDefault="0018715F" w:rsidP="003804FA">
      <w:pPr>
        <w:jc w:val="center"/>
        <w:rPr>
          <w:rFonts w:ascii="Arial" w:hAnsi="Arial" w:cs="Arial"/>
          <w:b/>
          <w:bCs/>
          <w:sz w:val="24"/>
          <w:szCs w:val="24"/>
        </w:rPr>
      </w:pPr>
    </w:p>
    <w:p w14:paraId="0E79FE3B" w14:textId="791ADEFE" w:rsidR="002A06FF" w:rsidRDefault="002A06FF" w:rsidP="003804FA">
      <w:pPr>
        <w:jc w:val="center"/>
        <w:rPr>
          <w:rFonts w:ascii="Arial" w:hAnsi="Arial" w:cs="Arial"/>
          <w:b/>
          <w:bCs/>
          <w:sz w:val="24"/>
          <w:szCs w:val="24"/>
        </w:rPr>
      </w:pPr>
    </w:p>
    <w:p w14:paraId="16E9B402" w14:textId="1EAB5C6A" w:rsidR="002A06FF" w:rsidRDefault="002A06FF" w:rsidP="003804FA">
      <w:pPr>
        <w:jc w:val="center"/>
        <w:rPr>
          <w:rFonts w:ascii="Arial" w:hAnsi="Arial" w:cs="Arial"/>
          <w:b/>
          <w:bCs/>
          <w:sz w:val="24"/>
          <w:szCs w:val="24"/>
        </w:rPr>
      </w:pPr>
    </w:p>
    <w:p w14:paraId="2F04FE04" w14:textId="0EFFCCA6" w:rsidR="002A06FF" w:rsidRDefault="002A06FF" w:rsidP="003804FA">
      <w:pPr>
        <w:jc w:val="center"/>
        <w:rPr>
          <w:rFonts w:ascii="Arial" w:hAnsi="Arial" w:cs="Arial"/>
          <w:b/>
          <w:bCs/>
          <w:sz w:val="24"/>
          <w:szCs w:val="24"/>
        </w:rPr>
      </w:pPr>
    </w:p>
    <w:p w14:paraId="26D52FBE" w14:textId="37C562D7" w:rsidR="003271C3" w:rsidRDefault="00C93F36" w:rsidP="003804FA">
      <w:pPr>
        <w:jc w:val="center"/>
        <w:rPr>
          <w:rFonts w:ascii="Arial" w:hAnsi="Arial" w:cs="Arial"/>
          <w:b/>
          <w:bCs/>
          <w:sz w:val="24"/>
          <w:szCs w:val="24"/>
        </w:rPr>
      </w:pPr>
      <w:r>
        <w:rPr>
          <w:rFonts w:ascii="Arial" w:hAnsi="Arial" w:cs="Arial"/>
          <w:b/>
          <w:bCs/>
          <w:sz w:val="24"/>
          <w:szCs w:val="24"/>
        </w:rPr>
        <w:object w:dxaOrig="7238" w:dyaOrig="4288" w14:anchorId="2A6D9877">
          <v:shape id="_x0000_i1029" type="#_x0000_t75" style="width:362.25pt;height:214.5pt" o:ole="">
            <v:imagedata r:id="rId17" o:title=""/>
          </v:shape>
          <o:OLEObject Type="Embed" ProgID="Excel.Sheet.12" ShapeID="_x0000_i1029" DrawAspect="Content" ObjectID="_1723012795" r:id="rId18"/>
        </w:object>
      </w:r>
    </w:p>
    <w:p w14:paraId="09E549D4" w14:textId="3C4DFAF2" w:rsidR="003271C3" w:rsidRDefault="003271C3" w:rsidP="003804FA">
      <w:pPr>
        <w:jc w:val="center"/>
        <w:rPr>
          <w:rFonts w:ascii="Arial" w:hAnsi="Arial" w:cs="Arial"/>
          <w:b/>
          <w:bCs/>
          <w:sz w:val="24"/>
          <w:szCs w:val="24"/>
        </w:rPr>
      </w:pPr>
    </w:p>
    <w:p w14:paraId="16A0E0D8" w14:textId="34DE8A86" w:rsidR="003271C3" w:rsidRDefault="003271C3" w:rsidP="003804FA">
      <w:pPr>
        <w:jc w:val="center"/>
        <w:rPr>
          <w:rFonts w:ascii="Arial" w:hAnsi="Arial" w:cs="Arial"/>
          <w:b/>
          <w:bCs/>
          <w:sz w:val="24"/>
          <w:szCs w:val="24"/>
        </w:rPr>
      </w:pPr>
    </w:p>
    <w:p w14:paraId="5874F82A" w14:textId="1A615A06" w:rsidR="003271C3" w:rsidRDefault="003271C3" w:rsidP="003804FA">
      <w:pPr>
        <w:jc w:val="center"/>
        <w:rPr>
          <w:rFonts w:ascii="Arial" w:hAnsi="Arial" w:cs="Arial"/>
          <w:b/>
          <w:bCs/>
          <w:sz w:val="24"/>
          <w:szCs w:val="24"/>
        </w:rPr>
      </w:pPr>
    </w:p>
    <w:p w14:paraId="23C747D6" w14:textId="2F1BA44D" w:rsidR="003271C3" w:rsidRDefault="003271C3" w:rsidP="003804FA">
      <w:pPr>
        <w:jc w:val="center"/>
        <w:rPr>
          <w:rFonts w:ascii="Arial" w:hAnsi="Arial" w:cs="Arial"/>
          <w:b/>
          <w:bCs/>
          <w:sz w:val="24"/>
          <w:szCs w:val="24"/>
        </w:rPr>
      </w:pPr>
    </w:p>
    <w:p w14:paraId="527AE35B" w14:textId="4F70FB8A" w:rsidR="003271C3" w:rsidRDefault="003271C3" w:rsidP="003804FA">
      <w:pPr>
        <w:jc w:val="center"/>
        <w:rPr>
          <w:rFonts w:ascii="Arial" w:hAnsi="Arial" w:cs="Arial"/>
          <w:b/>
          <w:bCs/>
          <w:sz w:val="24"/>
          <w:szCs w:val="24"/>
        </w:rPr>
      </w:pPr>
    </w:p>
    <w:p w14:paraId="3C6EC309" w14:textId="0BAB3B05" w:rsidR="003271C3" w:rsidRDefault="003271C3" w:rsidP="003804FA">
      <w:pPr>
        <w:jc w:val="center"/>
        <w:rPr>
          <w:rFonts w:ascii="Arial" w:hAnsi="Arial" w:cs="Arial"/>
          <w:b/>
          <w:bCs/>
          <w:sz w:val="24"/>
          <w:szCs w:val="24"/>
        </w:rPr>
      </w:pPr>
    </w:p>
    <w:p w14:paraId="4303F566" w14:textId="77777777" w:rsidR="001900A6" w:rsidRDefault="001900A6" w:rsidP="003804FA">
      <w:pPr>
        <w:jc w:val="center"/>
        <w:rPr>
          <w:rFonts w:ascii="Arial" w:hAnsi="Arial" w:cs="Arial"/>
          <w:b/>
          <w:bCs/>
          <w:sz w:val="24"/>
          <w:szCs w:val="24"/>
        </w:rPr>
      </w:pPr>
    </w:p>
    <w:p w14:paraId="40E7A3C6" w14:textId="497ED636" w:rsidR="003271C3" w:rsidRDefault="003271C3" w:rsidP="003804FA">
      <w:pPr>
        <w:jc w:val="center"/>
        <w:rPr>
          <w:rFonts w:ascii="Arial" w:hAnsi="Arial" w:cs="Arial"/>
          <w:b/>
          <w:bCs/>
          <w:sz w:val="24"/>
          <w:szCs w:val="24"/>
        </w:rPr>
      </w:pPr>
    </w:p>
    <w:p w14:paraId="21ECAC50" w14:textId="0F9B329C" w:rsidR="00C93F36" w:rsidRDefault="00C93F36" w:rsidP="003804FA">
      <w:pPr>
        <w:jc w:val="center"/>
        <w:rPr>
          <w:rFonts w:ascii="Arial" w:hAnsi="Arial" w:cs="Arial"/>
          <w:b/>
          <w:bCs/>
          <w:sz w:val="24"/>
          <w:szCs w:val="24"/>
        </w:rPr>
      </w:pPr>
    </w:p>
    <w:p w14:paraId="4FF15154" w14:textId="77C9E85E" w:rsidR="00C93F36" w:rsidRDefault="00C93F36" w:rsidP="003804FA">
      <w:pPr>
        <w:jc w:val="center"/>
        <w:rPr>
          <w:rFonts w:ascii="Arial" w:hAnsi="Arial" w:cs="Arial"/>
          <w:b/>
          <w:bCs/>
          <w:sz w:val="24"/>
          <w:szCs w:val="24"/>
        </w:rPr>
      </w:pPr>
    </w:p>
    <w:p w14:paraId="17E44AB9" w14:textId="2C135654" w:rsidR="00C93F36" w:rsidRDefault="00C93F36" w:rsidP="003804FA">
      <w:pPr>
        <w:jc w:val="center"/>
        <w:rPr>
          <w:rFonts w:ascii="Arial" w:hAnsi="Arial" w:cs="Arial"/>
          <w:b/>
          <w:bCs/>
          <w:sz w:val="24"/>
          <w:szCs w:val="24"/>
        </w:rPr>
      </w:pPr>
    </w:p>
    <w:p w14:paraId="7CE3940D" w14:textId="41B3B820" w:rsidR="00C93F36" w:rsidRDefault="00C93F36" w:rsidP="003804FA">
      <w:pPr>
        <w:jc w:val="center"/>
        <w:rPr>
          <w:rFonts w:ascii="Arial" w:hAnsi="Arial" w:cs="Arial"/>
          <w:b/>
          <w:bCs/>
          <w:sz w:val="24"/>
          <w:szCs w:val="24"/>
        </w:rPr>
      </w:pPr>
    </w:p>
    <w:p w14:paraId="26AB71C7" w14:textId="1A38A414" w:rsidR="00C93F36" w:rsidRDefault="00C93F36" w:rsidP="003804FA">
      <w:pPr>
        <w:jc w:val="center"/>
        <w:rPr>
          <w:rFonts w:ascii="Arial" w:hAnsi="Arial" w:cs="Arial"/>
          <w:b/>
          <w:bCs/>
          <w:sz w:val="24"/>
          <w:szCs w:val="24"/>
        </w:rPr>
      </w:pPr>
    </w:p>
    <w:p w14:paraId="09FB635E" w14:textId="0C1FC74C" w:rsidR="00C93F36" w:rsidRDefault="00C93F36" w:rsidP="003804FA">
      <w:pPr>
        <w:jc w:val="center"/>
        <w:rPr>
          <w:rFonts w:ascii="Arial" w:hAnsi="Arial" w:cs="Arial"/>
          <w:b/>
          <w:bCs/>
          <w:sz w:val="24"/>
          <w:szCs w:val="24"/>
        </w:rPr>
      </w:pPr>
    </w:p>
    <w:p w14:paraId="3A2D604A" w14:textId="79D3BAC4" w:rsidR="00C93F36" w:rsidRDefault="00C93F36" w:rsidP="003804FA">
      <w:pPr>
        <w:jc w:val="center"/>
        <w:rPr>
          <w:rFonts w:ascii="Arial" w:hAnsi="Arial" w:cs="Arial"/>
          <w:b/>
          <w:bCs/>
          <w:sz w:val="24"/>
          <w:szCs w:val="24"/>
        </w:rPr>
      </w:pPr>
    </w:p>
    <w:p w14:paraId="4AB0E0C5" w14:textId="7EABD13C" w:rsidR="00C93F36" w:rsidRDefault="00C93F36" w:rsidP="003804FA">
      <w:pPr>
        <w:jc w:val="center"/>
        <w:rPr>
          <w:rFonts w:ascii="Arial" w:hAnsi="Arial" w:cs="Arial"/>
          <w:b/>
          <w:bCs/>
          <w:sz w:val="24"/>
          <w:szCs w:val="24"/>
        </w:rPr>
      </w:pPr>
    </w:p>
    <w:p w14:paraId="2086EBAD" w14:textId="77777777" w:rsidR="00C93F36" w:rsidRDefault="00C93F36" w:rsidP="003804FA">
      <w:pPr>
        <w:jc w:val="center"/>
        <w:rPr>
          <w:rFonts w:ascii="Arial" w:hAnsi="Arial" w:cs="Arial"/>
          <w:b/>
          <w:bCs/>
          <w:sz w:val="24"/>
          <w:szCs w:val="24"/>
        </w:rPr>
      </w:pPr>
    </w:p>
    <w:p w14:paraId="448381CA" w14:textId="0416F0E9" w:rsidR="003271C3" w:rsidRDefault="003271C3" w:rsidP="003804FA">
      <w:pPr>
        <w:jc w:val="center"/>
        <w:rPr>
          <w:rFonts w:ascii="Arial" w:hAnsi="Arial" w:cs="Arial"/>
          <w:b/>
          <w:bCs/>
          <w:sz w:val="24"/>
          <w:szCs w:val="24"/>
        </w:rPr>
      </w:pPr>
    </w:p>
    <w:p w14:paraId="7CA4623E" w14:textId="4959DF41" w:rsidR="003271C3" w:rsidRDefault="003271C3" w:rsidP="003804FA">
      <w:pPr>
        <w:jc w:val="center"/>
        <w:rPr>
          <w:rFonts w:ascii="Arial" w:hAnsi="Arial" w:cs="Arial"/>
          <w:b/>
          <w:bCs/>
          <w:sz w:val="24"/>
          <w:szCs w:val="24"/>
        </w:rPr>
      </w:pPr>
    </w:p>
    <w:p w14:paraId="17D6AED6" w14:textId="5BC68A56" w:rsidR="003271C3" w:rsidRDefault="00C3391C" w:rsidP="003804FA">
      <w:pPr>
        <w:jc w:val="center"/>
        <w:rPr>
          <w:rFonts w:ascii="Arial" w:hAnsi="Arial" w:cs="Arial"/>
          <w:b/>
          <w:bCs/>
          <w:sz w:val="24"/>
          <w:szCs w:val="24"/>
        </w:rPr>
      </w:pPr>
      <w:r>
        <w:rPr>
          <w:rFonts w:ascii="Arial" w:hAnsi="Arial" w:cs="Arial"/>
          <w:b/>
          <w:bCs/>
          <w:sz w:val="24"/>
          <w:szCs w:val="24"/>
        </w:rPr>
        <w:object w:dxaOrig="6740" w:dyaOrig="3997" w14:anchorId="47A0E7E5">
          <v:shape id="_x0000_i1049" type="#_x0000_t75" style="width:336.75pt;height:220.5pt" o:ole="">
            <v:imagedata r:id="rId19" o:title=""/>
          </v:shape>
          <o:OLEObject Type="Embed" ProgID="Excel.Sheet.12" ShapeID="_x0000_i1049" DrawAspect="Content" ObjectID="_1723012796" r:id="rId20"/>
        </w:object>
      </w:r>
    </w:p>
    <w:p w14:paraId="0087CF0F" w14:textId="751F18BC" w:rsidR="003B32D4" w:rsidRDefault="003B32D4" w:rsidP="003804FA">
      <w:pPr>
        <w:jc w:val="center"/>
        <w:rPr>
          <w:rFonts w:ascii="Arial" w:hAnsi="Arial" w:cs="Arial"/>
          <w:b/>
          <w:bCs/>
          <w:sz w:val="24"/>
          <w:szCs w:val="24"/>
        </w:rPr>
      </w:pPr>
    </w:p>
    <w:p w14:paraId="4504DD88" w14:textId="66B38BBC" w:rsidR="003B32D4" w:rsidRDefault="003B32D4" w:rsidP="003804FA">
      <w:pPr>
        <w:jc w:val="center"/>
        <w:rPr>
          <w:rFonts w:ascii="Arial" w:hAnsi="Arial" w:cs="Arial"/>
          <w:b/>
          <w:bCs/>
          <w:sz w:val="24"/>
          <w:szCs w:val="24"/>
        </w:rPr>
      </w:pPr>
    </w:p>
    <w:p w14:paraId="1104A9A1" w14:textId="7AEC4267" w:rsidR="003B32D4" w:rsidRDefault="003B32D4" w:rsidP="003804FA">
      <w:pPr>
        <w:jc w:val="center"/>
        <w:rPr>
          <w:rFonts w:ascii="Arial" w:hAnsi="Arial" w:cs="Arial"/>
          <w:b/>
          <w:bCs/>
          <w:sz w:val="24"/>
          <w:szCs w:val="24"/>
        </w:rPr>
      </w:pPr>
    </w:p>
    <w:p w14:paraId="54BC5D1B" w14:textId="594CC008" w:rsidR="003B32D4" w:rsidRDefault="003B32D4" w:rsidP="003804FA">
      <w:pPr>
        <w:jc w:val="center"/>
        <w:rPr>
          <w:rFonts w:ascii="Arial" w:hAnsi="Arial" w:cs="Arial"/>
          <w:b/>
          <w:bCs/>
          <w:sz w:val="24"/>
          <w:szCs w:val="24"/>
        </w:rPr>
      </w:pPr>
    </w:p>
    <w:p w14:paraId="706FC9F8" w14:textId="0BA431D9" w:rsidR="003B32D4" w:rsidRDefault="003B32D4" w:rsidP="003804FA">
      <w:pPr>
        <w:jc w:val="center"/>
        <w:rPr>
          <w:rFonts w:ascii="Arial" w:hAnsi="Arial" w:cs="Arial"/>
          <w:b/>
          <w:bCs/>
          <w:sz w:val="24"/>
          <w:szCs w:val="24"/>
        </w:rPr>
      </w:pPr>
    </w:p>
    <w:p w14:paraId="351903F6" w14:textId="1BB9BBB4" w:rsidR="003B32D4" w:rsidRDefault="003B32D4" w:rsidP="003804FA">
      <w:pPr>
        <w:jc w:val="center"/>
        <w:rPr>
          <w:rFonts w:ascii="Arial" w:hAnsi="Arial" w:cs="Arial"/>
          <w:b/>
          <w:bCs/>
          <w:sz w:val="24"/>
          <w:szCs w:val="24"/>
        </w:rPr>
      </w:pPr>
    </w:p>
    <w:p w14:paraId="3F6298DF" w14:textId="448F6A7E" w:rsidR="003B32D4" w:rsidRDefault="003B32D4" w:rsidP="003804FA">
      <w:pPr>
        <w:jc w:val="center"/>
        <w:rPr>
          <w:rFonts w:ascii="Arial" w:hAnsi="Arial" w:cs="Arial"/>
          <w:b/>
          <w:bCs/>
          <w:sz w:val="24"/>
          <w:szCs w:val="24"/>
        </w:rPr>
      </w:pPr>
    </w:p>
    <w:p w14:paraId="4CF5488D" w14:textId="78ED2ED3" w:rsidR="003B32D4" w:rsidRDefault="003B32D4" w:rsidP="003804FA">
      <w:pPr>
        <w:jc w:val="center"/>
        <w:rPr>
          <w:rFonts w:ascii="Arial" w:hAnsi="Arial" w:cs="Arial"/>
          <w:b/>
          <w:bCs/>
          <w:sz w:val="24"/>
          <w:szCs w:val="24"/>
        </w:rPr>
      </w:pPr>
    </w:p>
    <w:p w14:paraId="3E2A3A2E" w14:textId="7506D558" w:rsidR="003B32D4" w:rsidRDefault="003B32D4" w:rsidP="003804FA">
      <w:pPr>
        <w:jc w:val="center"/>
        <w:rPr>
          <w:rFonts w:ascii="Arial" w:hAnsi="Arial" w:cs="Arial"/>
          <w:b/>
          <w:bCs/>
          <w:sz w:val="24"/>
          <w:szCs w:val="24"/>
        </w:rPr>
      </w:pPr>
    </w:p>
    <w:p w14:paraId="22337A9F" w14:textId="2BF3DDBC" w:rsidR="003B32D4" w:rsidRDefault="003B32D4" w:rsidP="003804FA">
      <w:pPr>
        <w:jc w:val="center"/>
        <w:rPr>
          <w:rFonts w:ascii="Arial" w:hAnsi="Arial" w:cs="Arial"/>
          <w:b/>
          <w:bCs/>
          <w:sz w:val="24"/>
          <w:szCs w:val="24"/>
        </w:rPr>
      </w:pPr>
    </w:p>
    <w:p w14:paraId="458E4313" w14:textId="7DAFF834" w:rsidR="003B32D4" w:rsidRDefault="003B32D4" w:rsidP="003804FA">
      <w:pPr>
        <w:jc w:val="center"/>
        <w:rPr>
          <w:rFonts w:ascii="Arial" w:hAnsi="Arial" w:cs="Arial"/>
          <w:b/>
          <w:bCs/>
          <w:sz w:val="24"/>
          <w:szCs w:val="24"/>
        </w:rPr>
      </w:pPr>
    </w:p>
    <w:p w14:paraId="62D1EDF5" w14:textId="2AA2AEA4" w:rsidR="003B32D4" w:rsidRDefault="003B32D4" w:rsidP="003804FA">
      <w:pPr>
        <w:jc w:val="center"/>
        <w:rPr>
          <w:rFonts w:ascii="Arial" w:hAnsi="Arial" w:cs="Arial"/>
          <w:b/>
          <w:bCs/>
          <w:sz w:val="24"/>
          <w:szCs w:val="24"/>
        </w:rPr>
      </w:pPr>
    </w:p>
    <w:p w14:paraId="3E128CDD" w14:textId="68B2D878" w:rsidR="003B32D4" w:rsidRDefault="003B32D4" w:rsidP="003804FA">
      <w:pPr>
        <w:jc w:val="center"/>
        <w:rPr>
          <w:rFonts w:ascii="Arial" w:hAnsi="Arial" w:cs="Arial"/>
          <w:b/>
          <w:bCs/>
          <w:sz w:val="24"/>
          <w:szCs w:val="24"/>
        </w:rPr>
      </w:pPr>
    </w:p>
    <w:p w14:paraId="302759CC" w14:textId="70ACB7A8" w:rsidR="003B32D4" w:rsidRDefault="003B32D4" w:rsidP="003804FA">
      <w:pPr>
        <w:jc w:val="center"/>
        <w:rPr>
          <w:rFonts w:ascii="Arial" w:hAnsi="Arial" w:cs="Arial"/>
          <w:b/>
          <w:bCs/>
          <w:sz w:val="24"/>
          <w:szCs w:val="24"/>
        </w:rPr>
      </w:pPr>
    </w:p>
    <w:p w14:paraId="2D0E8BFD" w14:textId="221D2860" w:rsidR="003B32D4" w:rsidRDefault="003B32D4" w:rsidP="003804FA">
      <w:pPr>
        <w:jc w:val="center"/>
        <w:rPr>
          <w:rFonts w:ascii="Arial" w:hAnsi="Arial" w:cs="Arial"/>
          <w:b/>
          <w:bCs/>
          <w:sz w:val="24"/>
          <w:szCs w:val="24"/>
        </w:rPr>
      </w:pPr>
    </w:p>
    <w:p w14:paraId="53A2BEF2" w14:textId="25841C1D" w:rsidR="003B32D4" w:rsidRDefault="003B32D4" w:rsidP="003804FA">
      <w:pPr>
        <w:jc w:val="center"/>
        <w:rPr>
          <w:rFonts w:ascii="Arial" w:hAnsi="Arial" w:cs="Arial"/>
          <w:b/>
          <w:bCs/>
          <w:sz w:val="24"/>
          <w:szCs w:val="24"/>
        </w:rPr>
      </w:pPr>
    </w:p>
    <w:p w14:paraId="583741FA" w14:textId="5AEAEB8F" w:rsidR="003B32D4" w:rsidRDefault="003B32D4" w:rsidP="003804FA">
      <w:pPr>
        <w:jc w:val="center"/>
        <w:rPr>
          <w:rFonts w:ascii="Arial" w:hAnsi="Arial" w:cs="Arial"/>
          <w:b/>
          <w:bCs/>
          <w:sz w:val="24"/>
          <w:szCs w:val="24"/>
        </w:rPr>
      </w:pPr>
    </w:p>
    <w:p w14:paraId="015BC1B1" w14:textId="382256A1" w:rsidR="003B32D4" w:rsidRDefault="003B32D4" w:rsidP="003804FA">
      <w:pPr>
        <w:jc w:val="center"/>
        <w:rPr>
          <w:rFonts w:ascii="Arial" w:hAnsi="Arial" w:cs="Arial"/>
          <w:b/>
          <w:bCs/>
          <w:sz w:val="24"/>
          <w:szCs w:val="24"/>
        </w:rPr>
      </w:pPr>
    </w:p>
    <w:p w14:paraId="1862223A" w14:textId="07C7D1CE" w:rsidR="003B32D4" w:rsidRDefault="003B32D4" w:rsidP="003804FA">
      <w:pPr>
        <w:jc w:val="center"/>
        <w:rPr>
          <w:rFonts w:ascii="Arial" w:hAnsi="Arial" w:cs="Arial"/>
          <w:b/>
          <w:bCs/>
          <w:sz w:val="24"/>
          <w:szCs w:val="24"/>
        </w:rPr>
      </w:pPr>
    </w:p>
    <w:p w14:paraId="17C8914C" w14:textId="047AD2B3" w:rsidR="003B32D4" w:rsidRDefault="003B32D4" w:rsidP="003804FA">
      <w:pPr>
        <w:jc w:val="center"/>
        <w:rPr>
          <w:rFonts w:ascii="Arial" w:hAnsi="Arial" w:cs="Arial"/>
          <w:b/>
          <w:bCs/>
          <w:sz w:val="24"/>
          <w:szCs w:val="24"/>
        </w:rPr>
      </w:pPr>
    </w:p>
    <w:p w14:paraId="76F1D871" w14:textId="370968D4" w:rsidR="003B32D4" w:rsidRDefault="003B32D4" w:rsidP="003804FA">
      <w:pPr>
        <w:jc w:val="center"/>
        <w:rPr>
          <w:rFonts w:ascii="Arial" w:hAnsi="Arial" w:cs="Arial"/>
          <w:b/>
          <w:bCs/>
          <w:sz w:val="24"/>
          <w:szCs w:val="24"/>
        </w:rPr>
      </w:pPr>
    </w:p>
    <w:p w14:paraId="7F075791" w14:textId="57B74B9D" w:rsidR="003B32D4" w:rsidRDefault="003B32D4" w:rsidP="003804FA">
      <w:pPr>
        <w:jc w:val="center"/>
        <w:rPr>
          <w:rFonts w:ascii="Arial" w:hAnsi="Arial" w:cs="Arial"/>
          <w:b/>
          <w:bCs/>
          <w:sz w:val="24"/>
          <w:szCs w:val="24"/>
        </w:rPr>
      </w:pPr>
    </w:p>
    <w:p w14:paraId="2DDC9C47" w14:textId="03642C42" w:rsidR="003B32D4" w:rsidRDefault="003B32D4" w:rsidP="003804FA">
      <w:pPr>
        <w:jc w:val="center"/>
        <w:rPr>
          <w:rFonts w:ascii="Arial" w:hAnsi="Arial" w:cs="Arial"/>
          <w:b/>
          <w:bCs/>
          <w:sz w:val="24"/>
          <w:szCs w:val="24"/>
        </w:rPr>
      </w:pPr>
    </w:p>
    <w:p w14:paraId="350298FF" w14:textId="3FB4513E" w:rsidR="003B32D4" w:rsidRDefault="003B32D4" w:rsidP="003804FA">
      <w:pPr>
        <w:jc w:val="center"/>
        <w:rPr>
          <w:rFonts w:ascii="Arial" w:hAnsi="Arial" w:cs="Arial"/>
          <w:b/>
          <w:bCs/>
          <w:sz w:val="24"/>
          <w:szCs w:val="24"/>
        </w:rPr>
      </w:pPr>
    </w:p>
    <w:p w14:paraId="63C09DB4" w14:textId="0F342C9D" w:rsidR="003B32D4" w:rsidRDefault="003B32D4" w:rsidP="003804FA">
      <w:pPr>
        <w:jc w:val="center"/>
        <w:rPr>
          <w:rFonts w:ascii="Arial" w:hAnsi="Arial" w:cs="Arial"/>
          <w:b/>
          <w:bCs/>
          <w:sz w:val="24"/>
          <w:szCs w:val="24"/>
        </w:rPr>
      </w:pPr>
    </w:p>
    <w:p w14:paraId="5FA02FEA" w14:textId="1F5B1CA5" w:rsidR="00991CAB" w:rsidRDefault="00991CAB" w:rsidP="003804FA">
      <w:pPr>
        <w:jc w:val="center"/>
        <w:rPr>
          <w:rFonts w:ascii="Arial" w:hAnsi="Arial" w:cs="Arial"/>
          <w:b/>
          <w:bCs/>
          <w:sz w:val="24"/>
          <w:szCs w:val="24"/>
        </w:rPr>
      </w:pPr>
    </w:p>
    <w:p w14:paraId="0566AA5B" w14:textId="4EA21251" w:rsidR="00991CAB" w:rsidRDefault="00991CAB" w:rsidP="003804FA">
      <w:pPr>
        <w:jc w:val="center"/>
        <w:rPr>
          <w:rFonts w:ascii="Arial" w:hAnsi="Arial" w:cs="Arial"/>
          <w:b/>
          <w:bCs/>
          <w:sz w:val="24"/>
          <w:szCs w:val="24"/>
        </w:rPr>
      </w:pPr>
    </w:p>
    <w:p w14:paraId="3AA57C2D" w14:textId="7999A083" w:rsidR="00991CAB" w:rsidRDefault="00991CAB" w:rsidP="003804FA">
      <w:pPr>
        <w:jc w:val="center"/>
        <w:rPr>
          <w:rFonts w:ascii="Arial" w:hAnsi="Arial" w:cs="Arial"/>
          <w:b/>
          <w:bCs/>
          <w:sz w:val="24"/>
          <w:szCs w:val="24"/>
        </w:rPr>
      </w:pPr>
    </w:p>
    <w:p w14:paraId="15AFBD73" w14:textId="1203A1FF" w:rsidR="00991CAB" w:rsidRDefault="00991CAB" w:rsidP="003804FA">
      <w:pPr>
        <w:jc w:val="center"/>
        <w:rPr>
          <w:rFonts w:ascii="Arial" w:hAnsi="Arial" w:cs="Arial"/>
          <w:b/>
          <w:bCs/>
          <w:sz w:val="24"/>
          <w:szCs w:val="24"/>
        </w:rPr>
      </w:pPr>
    </w:p>
    <w:p w14:paraId="306A7679" w14:textId="7F4FDAB1" w:rsidR="00991CAB" w:rsidRDefault="00991CAB" w:rsidP="003804FA">
      <w:pPr>
        <w:jc w:val="center"/>
        <w:rPr>
          <w:rFonts w:ascii="Arial" w:hAnsi="Arial" w:cs="Arial"/>
          <w:b/>
          <w:bCs/>
          <w:sz w:val="24"/>
          <w:szCs w:val="24"/>
        </w:rPr>
      </w:pPr>
    </w:p>
    <w:p w14:paraId="3585B73B" w14:textId="65D320E2" w:rsidR="00991CAB" w:rsidRDefault="00991CAB" w:rsidP="003804FA">
      <w:pPr>
        <w:jc w:val="center"/>
        <w:rPr>
          <w:rFonts w:ascii="Arial" w:hAnsi="Arial" w:cs="Arial"/>
          <w:b/>
          <w:bCs/>
          <w:sz w:val="24"/>
          <w:szCs w:val="24"/>
        </w:rPr>
      </w:pPr>
    </w:p>
    <w:p w14:paraId="164AA6E2" w14:textId="77777777" w:rsidR="004220B9" w:rsidRDefault="004220B9" w:rsidP="004220B9">
      <w:pPr>
        <w:autoSpaceDE w:val="0"/>
        <w:autoSpaceDN w:val="0"/>
        <w:adjustRightInd w:val="0"/>
        <w:spacing w:after="0" w:line="240" w:lineRule="auto"/>
        <w:jc w:val="center"/>
        <w:rPr>
          <w:rFonts w:ascii="Arial" w:hAnsi="Arial" w:cs="Arial"/>
          <w:b/>
        </w:rPr>
      </w:pPr>
      <w:r w:rsidRPr="00332A47">
        <w:rPr>
          <w:rFonts w:ascii="Arial" w:hAnsi="Arial" w:cs="Arial"/>
          <w:b/>
          <w:bCs/>
          <w:sz w:val="40"/>
          <w:szCs w:val="40"/>
        </w:rPr>
        <w:t>II</w:t>
      </w:r>
      <w:r>
        <w:rPr>
          <w:rFonts w:ascii="Arial" w:hAnsi="Arial" w:cs="Arial"/>
          <w:b/>
          <w:bCs/>
          <w:sz w:val="40"/>
          <w:szCs w:val="40"/>
        </w:rPr>
        <w:t>I</w:t>
      </w:r>
      <w:r w:rsidRPr="00332A47">
        <w:rPr>
          <w:rFonts w:ascii="Arial" w:hAnsi="Arial" w:cs="Arial"/>
          <w:b/>
          <w:bCs/>
          <w:sz w:val="40"/>
          <w:szCs w:val="40"/>
        </w:rPr>
        <w:t>.</w:t>
      </w:r>
      <w:r w:rsidRPr="00332A47">
        <w:rPr>
          <w:rFonts w:ascii="Arial" w:hAnsi="Arial" w:cs="Arial"/>
          <w:b/>
          <w:bCs/>
          <w:sz w:val="40"/>
          <w:szCs w:val="40"/>
        </w:rPr>
        <w:tab/>
        <w:t>Sección de información complementaria</w:t>
      </w:r>
    </w:p>
    <w:p w14:paraId="6211E7C4" w14:textId="77777777" w:rsidR="003271C3" w:rsidRDefault="003271C3" w:rsidP="003804FA">
      <w:pPr>
        <w:jc w:val="center"/>
        <w:rPr>
          <w:rFonts w:ascii="Arial" w:hAnsi="Arial" w:cs="Arial"/>
          <w:b/>
          <w:bCs/>
          <w:sz w:val="24"/>
          <w:szCs w:val="24"/>
        </w:rPr>
      </w:pPr>
    </w:p>
    <w:p w14:paraId="24BE9805" w14:textId="3EDAAEF7" w:rsidR="001F6732" w:rsidRDefault="001F6732" w:rsidP="003804FA">
      <w:pPr>
        <w:jc w:val="center"/>
        <w:rPr>
          <w:rFonts w:ascii="Arial" w:hAnsi="Arial" w:cs="Arial"/>
          <w:b/>
          <w:bCs/>
          <w:sz w:val="24"/>
          <w:szCs w:val="24"/>
        </w:rPr>
      </w:pPr>
    </w:p>
    <w:p w14:paraId="297B1B89" w14:textId="72DC1435" w:rsidR="00834E4D" w:rsidRDefault="00834E4D" w:rsidP="003804FA">
      <w:pPr>
        <w:jc w:val="center"/>
        <w:rPr>
          <w:rFonts w:ascii="Arial" w:hAnsi="Arial" w:cs="Arial"/>
          <w:b/>
          <w:bCs/>
          <w:sz w:val="24"/>
          <w:szCs w:val="24"/>
        </w:rPr>
      </w:pPr>
    </w:p>
    <w:p w14:paraId="0000335D" w14:textId="22BF1EE0" w:rsidR="00834E4D" w:rsidRDefault="00834E4D" w:rsidP="003804FA">
      <w:pPr>
        <w:jc w:val="center"/>
        <w:rPr>
          <w:rFonts w:ascii="Arial" w:hAnsi="Arial" w:cs="Arial"/>
          <w:b/>
          <w:bCs/>
          <w:sz w:val="24"/>
          <w:szCs w:val="24"/>
        </w:rPr>
      </w:pPr>
    </w:p>
    <w:p w14:paraId="191031AC" w14:textId="1D4E60E3" w:rsidR="00834E4D" w:rsidRDefault="00834E4D" w:rsidP="003804FA">
      <w:pPr>
        <w:jc w:val="center"/>
        <w:rPr>
          <w:rFonts w:ascii="Arial" w:hAnsi="Arial" w:cs="Arial"/>
          <w:b/>
          <w:bCs/>
          <w:sz w:val="24"/>
          <w:szCs w:val="24"/>
        </w:rPr>
      </w:pPr>
    </w:p>
    <w:p w14:paraId="62E7B04A" w14:textId="6D630030" w:rsidR="00834E4D" w:rsidRDefault="00834E4D" w:rsidP="003804FA">
      <w:pPr>
        <w:jc w:val="center"/>
        <w:rPr>
          <w:rFonts w:ascii="Arial" w:hAnsi="Arial" w:cs="Arial"/>
          <w:b/>
          <w:bCs/>
          <w:sz w:val="24"/>
          <w:szCs w:val="24"/>
        </w:rPr>
      </w:pPr>
    </w:p>
    <w:p w14:paraId="0A0B3491" w14:textId="6AEC4D5B" w:rsidR="00834E4D" w:rsidRDefault="00834E4D" w:rsidP="003804FA">
      <w:pPr>
        <w:jc w:val="center"/>
        <w:rPr>
          <w:rFonts w:ascii="Arial" w:hAnsi="Arial" w:cs="Arial"/>
          <w:b/>
          <w:bCs/>
          <w:sz w:val="24"/>
          <w:szCs w:val="24"/>
        </w:rPr>
      </w:pPr>
    </w:p>
    <w:p w14:paraId="06607C1F" w14:textId="3E865FA5" w:rsidR="00834E4D" w:rsidRDefault="00834E4D" w:rsidP="003804FA">
      <w:pPr>
        <w:jc w:val="center"/>
        <w:rPr>
          <w:rFonts w:ascii="Arial" w:hAnsi="Arial" w:cs="Arial"/>
          <w:b/>
          <w:bCs/>
          <w:sz w:val="24"/>
          <w:szCs w:val="24"/>
        </w:rPr>
      </w:pPr>
    </w:p>
    <w:p w14:paraId="44100120" w14:textId="35080DB4" w:rsidR="00834E4D" w:rsidRDefault="00834E4D" w:rsidP="003804FA">
      <w:pPr>
        <w:jc w:val="center"/>
        <w:rPr>
          <w:rFonts w:ascii="Arial" w:hAnsi="Arial" w:cs="Arial"/>
          <w:b/>
          <w:bCs/>
          <w:sz w:val="24"/>
          <w:szCs w:val="24"/>
        </w:rPr>
      </w:pPr>
    </w:p>
    <w:p w14:paraId="11028D82" w14:textId="29FB62E9" w:rsidR="00834E4D" w:rsidRDefault="00834E4D" w:rsidP="003804FA">
      <w:pPr>
        <w:jc w:val="center"/>
        <w:rPr>
          <w:rFonts w:ascii="Arial" w:hAnsi="Arial" w:cs="Arial"/>
          <w:b/>
          <w:bCs/>
          <w:sz w:val="24"/>
          <w:szCs w:val="24"/>
        </w:rPr>
      </w:pPr>
    </w:p>
    <w:p w14:paraId="2C0E3E57" w14:textId="397A6433" w:rsidR="00834E4D" w:rsidRDefault="00834E4D" w:rsidP="003804FA">
      <w:pPr>
        <w:jc w:val="center"/>
        <w:rPr>
          <w:rFonts w:ascii="Arial" w:hAnsi="Arial" w:cs="Arial"/>
          <w:b/>
          <w:bCs/>
          <w:sz w:val="24"/>
          <w:szCs w:val="24"/>
        </w:rPr>
      </w:pPr>
    </w:p>
    <w:p w14:paraId="2762D524" w14:textId="15978D0A" w:rsidR="00834E4D" w:rsidRDefault="00834E4D" w:rsidP="003804FA">
      <w:pPr>
        <w:jc w:val="center"/>
        <w:rPr>
          <w:rFonts w:ascii="Arial" w:hAnsi="Arial" w:cs="Arial"/>
          <w:b/>
          <w:bCs/>
          <w:sz w:val="24"/>
          <w:szCs w:val="24"/>
        </w:rPr>
      </w:pPr>
    </w:p>
    <w:p w14:paraId="720A6CA1" w14:textId="14F65EF1" w:rsidR="00834E4D" w:rsidRDefault="00834E4D" w:rsidP="003804FA">
      <w:pPr>
        <w:jc w:val="center"/>
        <w:rPr>
          <w:rFonts w:ascii="Arial" w:hAnsi="Arial" w:cs="Arial"/>
          <w:b/>
          <w:bCs/>
          <w:sz w:val="24"/>
          <w:szCs w:val="24"/>
        </w:rPr>
      </w:pPr>
    </w:p>
    <w:p w14:paraId="4AA5002B" w14:textId="37044970" w:rsidR="00834E4D" w:rsidRDefault="00834E4D" w:rsidP="003804FA">
      <w:pPr>
        <w:jc w:val="center"/>
        <w:rPr>
          <w:rFonts w:ascii="Arial" w:hAnsi="Arial" w:cs="Arial"/>
          <w:b/>
          <w:bCs/>
          <w:sz w:val="24"/>
          <w:szCs w:val="24"/>
        </w:rPr>
      </w:pPr>
    </w:p>
    <w:p w14:paraId="3A822308" w14:textId="2D86BF7A" w:rsidR="00834E4D" w:rsidRDefault="00834E4D" w:rsidP="003804FA">
      <w:pPr>
        <w:jc w:val="center"/>
        <w:rPr>
          <w:rFonts w:ascii="Arial" w:hAnsi="Arial" w:cs="Arial"/>
          <w:b/>
          <w:bCs/>
          <w:sz w:val="24"/>
          <w:szCs w:val="24"/>
        </w:rPr>
      </w:pPr>
    </w:p>
    <w:p w14:paraId="256C6F6F" w14:textId="4BFBAD12" w:rsidR="00834E4D" w:rsidRDefault="00834E4D" w:rsidP="003804FA">
      <w:pPr>
        <w:jc w:val="center"/>
        <w:rPr>
          <w:rFonts w:ascii="Arial" w:hAnsi="Arial" w:cs="Arial"/>
          <w:b/>
          <w:bCs/>
          <w:sz w:val="24"/>
          <w:szCs w:val="24"/>
        </w:rPr>
      </w:pPr>
    </w:p>
    <w:p w14:paraId="112B6AC7" w14:textId="49AC0299" w:rsidR="00834E4D" w:rsidRDefault="00834E4D" w:rsidP="003804FA">
      <w:pPr>
        <w:jc w:val="center"/>
        <w:rPr>
          <w:rFonts w:ascii="Arial" w:hAnsi="Arial" w:cs="Arial"/>
          <w:b/>
          <w:bCs/>
          <w:sz w:val="24"/>
          <w:szCs w:val="24"/>
        </w:rPr>
      </w:pPr>
    </w:p>
    <w:p w14:paraId="66EC8B29" w14:textId="1BA38D19" w:rsidR="00834E4D" w:rsidRDefault="00834E4D" w:rsidP="003804FA">
      <w:pPr>
        <w:jc w:val="center"/>
        <w:rPr>
          <w:rFonts w:ascii="Arial" w:hAnsi="Arial" w:cs="Arial"/>
          <w:b/>
          <w:bCs/>
          <w:sz w:val="24"/>
          <w:szCs w:val="24"/>
        </w:rPr>
      </w:pPr>
    </w:p>
    <w:p w14:paraId="6C68AC74" w14:textId="06ACDD13" w:rsidR="00834E4D" w:rsidRDefault="00834E4D" w:rsidP="003804FA">
      <w:pPr>
        <w:jc w:val="center"/>
        <w:rPr>
          <w:rFonts w:ascii="Arial" w:hAnsi="Arial" w:cs="Arial"/>
          <w:b/>
          <w:bCs/>
          <w:sz w:val="24"/>
          <w:szCs w:val="24"/>
        </w:rPr>
      </w:pPr>
    </w:p>
    <w:p w14:paraId="30A9C9FE" w14:textId="7CB6CF90" w:rsidR="00834E4D" w:rsidRDefault="00834E4D" w:rsidP="003804FA">
      <w:pPr>
        <w:jc w:val="center"/>
        <w:rPr>
          <w:rFonts w:ascii="Arial" w:hAnsi="Arial" w:cs="Arial"/>
          <w:b/>
          <w:bCs/>
          <w:sz w:val="24"/>
          <w:szCs w:val="24"/>
        </w:rPr>
      </w:pPr>
    </w:p>
    <w:p w14:paraId="0C45D3A8" w14:textId="6DD58FBF" w:rsidR="00834E4D" w:rsidRDefault="00834E4D" w:rsidP="003804FA">
      <w:pPr>
        <w:jc w:val="center"/>
        <w:rPr>
          <w:rFonts w:ascii="Arial" w:hAnsi="Arial" w:cs="Arial"/>
          <w:b/>
          <w:bCs/>
          <w:sz w:val="24"/>
          <w:szCs w:val="24"/>
        </w:rPr>
      </w:pPr>
    </w:p>
    <w:p w14:paraId="34F889AC" w14:textId="3DC66BEB" w:rsidR="00834E4D" w:rsidRDefault="00834E4D" w:rsidP="003804FA">
      <w:pPr>
        <w:jc w:val="center"/>
        <w:rPr>
          <w:rFonts w:ascii="Arial" w:hAnsi="Arial" w:cs="Arial"/>
          <w:b/>
          <w:bCs/>
          <w:sz w:val="24"/>
          <w:szCs w:val="24"/>
        </w:rPr>
      </w:pPr>
    </w:p>
    <w:p w14:paraId="5F9AB261" w14:textId="11634382" w:rsidR="00834E4D" w:rsidRDefault="00834E4D" w:rsidP="003804FA">
      <w:pPr>
        <w:jc w:val="center"/>
        <w:rPr>
          <w:rFonts w:ascii="Arial" w:hAnsi="Arial" w:cs="Arial"/>
          <w:b/>
          <w:bCs/>
          <w:sz w:val="24"/>
          <w:szCs w:val="24"/>
        </w:rPr>
      </w:pPr>
    </w:p>
    <w:p w14:paraId="282188DA" w14:textId="77EBE9A2" w:rsidR="00AE71E8" w:rsidRDefault="00AE71E8" w:rsidP="003804FA">
      <w:pPr>
        <w:jc w:val="center"/>
        <w:rPr>
          <w:rFonts w:ascii="Arial" w:hAnsi="Arial" w:cs="Arial"/>
          <w:b/>
          <w:bCs/>
          <w:sz w:val="24"/>
          <w:szCs w:val="24"/>
        </w:rPr>
      </w:pPr>
    </w:p>
    <w:p w14:paraId="306EE7BF" w14:textId="77777777" w:rsidR="00A00B59" w:rsidRDefault="00A00B59" w:rsidP="003804FA">
      <w:pPr>
        <w:jc w:val="center"/>
        <w:rPr>
          <w:rFonts w:ascii="Arial" w:hAnsi="Arial" w:cs="Arial"/>
          <w:b/>
          <w:bCs/>
          <w:sz w:val="24"/>
          <w:szCs w:val="24"/>
        </w:rPr>
      </w:pPr>
    </w:p>
    <w:p w14:paraId="18388E14" w14:textId="57BB6274" w:rsidR="00834E4D" w:rsidRDefault="00834E4D" w:rsidP="003804FA">
      <w:pPr>
        <w:jc w:val="center"/>
        <w:rPr>
          <w:rFonts w:ascii="Arial" w:hAnsi="Arial" w:cs="Arial"/>
          <w:b/>
          <w:bCs/>
          <w:sz w:val="24"/>
          <w:szCs w:val="24"/>
        </w:rPr>
      </w:pPr>
    </w:p>
    <w:p w14:paraId="4ABCD9CD" w14:textId="77777777" w:rsidR="00F8322B" w:rsidRDefault="00F8322B" w:rsidP="003804FA">
      <w:pPr>
        <w:jc w:val="center"/>
        <w:rPr>
          <w:rFonts w:ascii="Arial" w:hAnsi="Arial" w:cs="Arial"/>
          <w:b/>
          <w:bCs/>
          <w:sz w:val="24"/>
          <w:szCs w:val="24"/>
        </w:rPr>
      </w:pPr>
    </w:p>
    <w:p w14:paraId="60013896" w14:textId="4D039B72" w:rsidR="001F6732" w:rsidRDefault="00EC4758" w:rsidP="003804FA">
      <w:pPr>
        <w:jc w:val="center"/>
        <w:rPr>
          <w:rFonts w:ascii="Arial" w:hAnsi="Arial" w:cs="Arial"/>
          <w:b/>
          <w:bCs/>
          <w:sz w:val="40"/>
          <w:szCs w:val="40"/>
        </w:rPr>
      </w:pPr>
      <w:r w:rsidRPr="00332A47">
        <w:rPr>
          <w:rFonts w:ascii="Arial" w:hAnsi="Arial" w:cs="Arial"/>
          <w:b/>
          <w:bCs/>
          <w:sz w:val="40"/>
          <w:szCs w:val="40"/>
        </w:rPr>
        <w:tab/>
      </w:r>
      <w:r w:rsidR="006C64CB">
        <w:rPr>
          <w:rFonts w:ascii="Arial" w:hAnsi="Arial" w:cs="Arial"/>
          <w:b/>
          <w:bCs/>
          <w:sz w:val="40"/>
          <w:szCs w:val="40"/>
        </w:rPr>
        <w:t>Estado de origen y aplicación</w:t>
      </w:r>
    </w:p>
    <w:p w14:paraId="2EAB366E" w14:textId="77777777" w:rsidR="006C64CB" w:rsidRDefault="006C64CB" w:rsidP="003804FA">
      <w:pPr>
        <w:jc w:val="center"/>
        <w:rPr>
          <w:rFonts w:ascii="Arial" w:hAnsi="Arial" w:cs="Arial"/>
          <w:b/>
          <w:bCs/>
          <w:sz w:val="24"/>
          <w:szCs w:val="24"/>
        </w:rPr>
      </w:pPr>
    </w:p>
    <w:p w14:paraId="49545545" w14:textId="43580791" w:rsidR="001F6732" w:rsidRDefault="001F6732" w:rsidP="003804FA">
      <w:pPr>
        <w:jc w:val="center"/>
        <w:rPr>
          <w:rFonts w:ascii="Arial" w:hAnsi="Arial" w:cs="Arial"/>
          <w:b/>
          <w:bCs/>
          <w:sz w:val="24"/>
          <w:szCs w:val="24"/>
        </w:rPr>
      </w:pPr>
    </w:p>
    <w:p w14:paraId="232714CD" w14:textId="2D55CF1F" w:rsidR="001F6732" w:rsidRDefault="001F6732" w:rsidP="003804FA">
      <w:pPr>
        <w:jc w:val="center"/>
        <w:rPr>
          <w:rFonts w:ascii="Arial" w:hAnsi="Arial" w:cs="Arial"/>
          <w:b/>
          <w:bCs/>
          <w:sz w:val="24"/>
          <w:szCs w:val="24"/>
        </w:rPr>
      </w:pPr>
    </w:p>
    <w:p w14:paraId="4FF79926" w14:textId="68BB2C2E" w:rsidR="001F6732" w:rsidRDefault="001F6732" w:rsidP="003804FA">
      <w:pPr>
        <w:jc w:val="center"/>
        <w:rPr>
          <w:rFonts w:ascii="Arial" w:hAnsi="Arial" w:cs="Arial"/>
          <w:b/>
          <w:bCs/>
          <w:sz w:val="24"/>
          <w:szCs w:val="24"/>
        </w:rPr>
      </w:pPr>
    </w:p>
    <w:p w14:paraId="6F9AD7B2" w14:textId="2251B297" w:rsidR="001F6732" w:rsidRDefault="001F6732" w:rsidP="003804FA">
      <w:pPr>
        <w:jc w:val="center"/>
        <w:rPr>
          <w:rFonts w:ascii="Arial" w:hAnsi="Arial" w:cs="Arial"/>
          <w:b/>
          <w:bCs/>
          <w:sz w:val="24"/>
          <w:szCs w:val="24"/>
        </w:rPr>
      </w:pPr>
    </w:p>
    <w:p w14:paraId="333D0620" w14:textId="4720C71A" w:rsidR="001F6732" w:rsidRDefault="001F6732" w:rsidP="003804FA">
      <w:pPr>
        <w:jc w:val="center"/>
        <w:rPr>
          <w:rFonts w:ascii="Arial" w:hAnsi="Arial" w:cs="Arial"/>
          <w:b/>
          <w:bCs/>
          <w:sz w:val="24"/>
          <w:szCs w:val="24"/>
        </w:rPr>
      </w:pPr>
    </w:p>
    <w:p w14:paraId="4F83033E" w14:textId="70203058" w:rsidR="001F6732" w:rsidRDefault="001F6732" w:rsidP="003804FA">
      <w:pPr>
        <w:jc w:val="center"/>
        <w:rPr>
          <w:rFonts w:ascii="Arial" w:hAnsi="Arial" w:cs="Arial"/>
          <w:b/>
          <w:bCs/>
          <w:sz w:val="24"/>
          <w:szCs w:val="24"/>
        </w:rPr>
      </w:pPr>
    </w:p>
    <w:p w14:paraId="1DEBA378" w14:textId="77777777" w:rsidR="001F6732" w:rsidRDefault="001F6732" w:rsidP="003804FA">
      <w:pPr>
        <w:jc w:val="center"/>
        <w:rPr>
          <w:rFonts w:ascii="Arial" w:hAnsi="Arial" w:cs="Arial"/>
          <w:b/>
          <w:bCs/>
          <w:sz w:val="24"/>
          <w:szCs w:val="24"/>
        </w:rPr>
      </w:pPr>
    </w:p>
    <w:p w14:paraId="1A2B6505" w14:textId="0DCF35D4" w:rsidR="005D5E4F" w:rsidRDefault="005D5E4F" w:rsidP="003804FA">
      <w:pPr>
        <w:jc w:val="center"/>
        <w:rPr>
          <w:rFonts w:ascii="Arial" w:hAnsi="Arial" w:cs="Arial"/>
          <w:b/>
          <w:bCs/>
          <w:sz w:val="24"/>
          <w:szCs w:val="24"/>
        </w:rPr>
      </w:pPr>
    </w:p>
    <w:p w14:paraId="6150C4A7" w14:textId="77777777" w:rsidR="005D5E4F" w:rsidRDefault="005D5E4F" w:rsidP="003804FA">
      <w:pPr>
        <w:jc w:val="center"/>
        <w:rPr>
          <w:rFonts w:ascii="Arial" w:hAnsi="Arial" w:cs="Arial"/>
          <w:b/>
          <w:bCs/>
          <w:sz w:val="24"/>
          <w:szCs w:val="24"/>
        </w:rPr>
      </w:pPr>
    </w:p>
    <w:p w14:paraId="390B7B49" w14:textId="08856C1A" w:rsidR="0039529A" w:rsidRDefault="0039529A" w:rsidP="003804FA">
      <w:pPr>
        <w:jc w:val="center"/>
        <w:rPr>
          <w:rFonts w:ascii="Arial" w:hAnsi="Arial" w:cs="Arial"/>
          <w:b/>
          <w:bCs/>
          <w:sz w:val="24"/>
          <w:szCs w:val="24"/>
        </w:rPr>
      </w:pPr>
    </w:p>
    <w:p w14:paraId="0190C6FD" w14:textId="49583D66" w:rsidR="0039529A" w:rsidRDefault="0039529A" w:rsidP="003804FA">
      <w:pPr>
        <w:jc w:val="center"/>
        <w:rPr>
          <w:rFonts w:ascii="Arial" w:hAnsi="Arial" w:cs="Arial"/>
          <w:b/>
          <w:bCs/>
          <w:sz w:val="24"/>
          <w:szCs w:val="24"/>
        </w:rPr>
      </w:pPr>
    </w:p>
    <w:p w14:paraId="59384D51" w14:textId="3C81DF15" w:rsidR="00181DE7" w:rsidRDefault="00181DE7" w:rsidP="003804FA">
      <w:pPr>
        <w:jc w:val="center"/>
        <w:rPr>
          <w:rFonts w:ascii="Arial" w:hAnsi="Arial" w:cs="Arial"/>
          <w:b/>
          <w:bCs/>
          <w:sz w:val="24"/>
          <w:szCs w:val="24"/>
        </w:rPr>
      </w:pPr>
    </w:p>
    <w:p w14:paraId="3B251099" w14:textId="17FA92EE" w:rsidR="00181DE7" w:rsidRDefault="00181DE7" w:rsidP="003804FA">
      <w:pPr>
        <w:jc w:val="center"/>
        <w:rPr>
          <w:rFonts w:ascii="Arial" w:hAnsi="Arial" w:cs="Arial"/>
          <w:b/>
          <w:bCs/>
          <w:sz w:val="24"/>
          <w:szCs w:val="24"/>
        </w:rPr>
      </w:pPr>
    </w:p>
    <w:p w14:paraId="30EF6B6C" w14:textId="1A386A8C" w:rsidR="00181DE7" w:rsidRDefault="00181DE7" w:rsidP="004846C0">
      <w:pPr>
        <w:rPr>
          <w:rFonts w:ascii="Arial" w:hAnsi="Arial" w:cs="Arial"/>
          <w:b/>
          <w:bCs/>
          <w:sz w:val="24"/>
          <w:szCs w:val="24"/>
        </w:rPr>
      </w:pPr>
    </w:p>
    <w:p w14:paraId="45E37E79" w14:textId="491B33F1" w:rsidR="00181DE7" w:rsidRDefault="00C3391C" w:rsidP="003804FA">
      <w:pPr>
        <w:jc w:val="center"/>
        <w:rPr>
          <w:rFonts w:ascii="Arial" w:hAnsi="Arial" w:cs="Arial"/>
          <w:b/>
          <w:bCs/>
          <w:sz w:val="24"/>
          <w:szCs w:val="24"/>
        </w:rPr>
      </w:pPr>
      <w:r>
        <w:rPr>
          <w:rFonts w:ascii="Arial" w:hAnsi="Arial" w:cs="Arial"/>
          <w:b/>
          <w:bCs/>
          <w:sz w:val="24"/>
          <w:szCs w:val="24"/>
        </w:rPr>
        <w:object w:dxaOrig="19910" w:dyaOrig="11566" w14:anchorId="280A9F68">
          <v:shape id="_x0000_i1052" type="#_x0000_t75" style="width:474pt;height:582.75pt" o:ole="">
            <v:imagedata r:id="rId21" o:title=""/>
          </v:shape>
          <o:OLEObject Type="Embed" ProgID="Excel.Sheet.12" ShapeID="_x0000_i1052" DrawAspect="Content" ObjectID="_1723012797" r:id="rId22"/>
        </w:object>
      </w:r>
    </w:p>
    <w:p w14:paraId="639A890E" w14:textId="3A88D90B" w:rsidR="00181DE7" w:rsidRDefault="00181DE7" w:rsidP="003804FA">
      <w:pPr>
        <w:jc w:val="center"/>
        <w:rPr>
          <w:rFonts w:ascii="Arial" w:hAnsi="Arial" w:cs="Arial"/>
          <w:b/>
          <w:bCs/>
          <w:sz w:val="24"/>
          <w:szCs w:val="24"/>
        </w:rPr>
      </w:pPr>
    </w:p>
    <w:p w14:paraId="2EFB579C" w14:textId="7B5CC2A0" w:rsidR="00181DE7" w:rsidRDefault="00181DE7" w:rsidP="003804FA">
      <w:pPr>
        <w:jc w:val="center"/>
        <w:rPr>
          <w:rFonts w:ascii="Arial" w:hAnsi="Arial" w:cs="Arial"/>
          <w:b/>
          <w:bCs/>
          <w:sz w:val="24"/>
          <w:szCs w:val="24"/>
        </w:rPr>
      </w:pPr>
    </w:p>
    <w:p w14:paraId="30A374DA" w14:textId="41500996" w:rsidR="00181DE7" w:rsidRDefault="00181DE7" w:rsidP="003804FA">
      <w:pPr>
        <w:jc w:val="center"/>
        <w:rPr>
          <w:rFonts w:ascii="Arial" w:hAnsi="Arial" w:cs="Arial"/>
          <w:b/>
          <w:bCs/>
          <w:sz w:val="24"/>
          <w:szCs w:val="24"/>
        </w:rPr>
      </w:pPr>
    </w:p>
    <w:p w14:paraId="368CA6E5" w14:textId="4CEB6C24" w:rsidR="007A57E5" w:rsidRDefault="007A57E5" w:rsidP="003804FA">
      <w:pPr>
        <w:jc w:val="center"/>
        <w:rPr>
          <w:rFonts w:ascii="Arial" w:hAnsi="Arial" w:cs="Arial"/>
          <w:b/>
          <w:bCs/>
          <w:sz w:val="24"/>
          <w:szCs w:val="24"/>
        </w:rPr>
      </w:pPr>
    </w:p>
    <w:p w14:paraId="7EA08FD2" w14:textId="74813609" w:rsidR="007A57E5" w:rsidRDefault="007A57E5" w:rsidP="003804FA">
      <w:pPr>
        <w:jc w:val="center"/>
        <w:rPr>
          <w:rFonts w:ascii="Arial" w:hAnsi="Arial" w:cs="Arial"/>
          <w:b/>
          <w:bCs/>
          <w:sz w:val="24"/>
          <w:szCs w:val="24"/>
        </w:rPr>
      </w:pPr>
    </w:p>
    <w:p w14:paraId="1C02E232" w14:textId="35AC536F" w:rsidR="007A57E5" w:rsidRDefault="007A57E5" w:rsidP="003804FA">
      <w:pPr>
        <w:jc w:val="center"/>
        <w:rPr>
          <w:rFonts w:ascii="Arial" w:hAnsi="Arial" w:cs="Arial"/>
          <w:b/>
          <w:bCs/>
          <w:sz w:val="24"/>
          <w:szCs w:val="24"/>
        </w:rPr>
      </w:pPr>
    </w:p>
    <w:p w14:paraId="2F0996CD" w14:textId="77777777" w:rsidR="007A57E5" w:rsidRDefault="007A57E5" w:rsidP="003804FA">
      <w:pPr>
        <w:jc w:val="center"/>
        <w:rPr>
          <w:rFonts w:ascii="Arial" w:hAnsi="Arial" w:cs="Arial"/>
          <w:b/>
          <w:bCs/>
          <w:sz w:val="24"/>
          <w:szCs w:val="24"/>
        </w:rPr>
      </w:pPr>
    </w:p>
    <w:p w14:paraId="25AB8BCE" w14:textId="74F19F82" w:rsidR="00181DE7" w:rsidRDefault="00181DE7" w:rsidP="003804FA">
      <w:pPr>
        <w:jc w:val="center"/>
        <w:rPr>
          <w:rFonts w:ascii="Arial" w:hAnsi="Arial" w:cs="Arial"/>
          <w:b/>
          <w:bCs/>
          <w:sz w:val="24"/>
          <w:szCs w:val="24"/>
        </w:rPr>
      </w:pPr>
    </w:p>
    <w:p w14:paraId="63129743" w14:textId="5B41D9DA" w:rsidR="00181DE7" w:rsidRDefault="00181DE7" w:rsidP="003804FA">
      <w:pPr>
        <w:jc w:val="center"/>
        <w:rPr>
          <w:rFonts w:ascii="Arial" w:hAnsi="Arial" w:cs="Arial"/>
          <w:b/>
          <w:bCs/>
          <w:sz w:val="24"/>
          <w:szCs w:val="24"/>
        </w:rPr>
      </w:pPr>
    </w:p>
    <w:p w14:paraId="04478C2D" w14:textId="220FF896" w:rsidR="0053746B" w:rsidRDefault="0053746B" w:rsidP="003804FA">
      <w:pPr>
        <w:jc w:val="center"/>
        <w:rPr>
          <w:rFonts w:ascii="Arial" w:hAnsi="Arial" w:cs="Arial"/>
          <w:b/>
          <w:bCs/>
          <w:sz w:val="24"/>
          <w:szCs w:val="24"/>
        </w:rPr>
      </w:pPr>
    </w:p>
    <w:p w14:paraId="59C068A9" w14:textId="457BF0E3" w:rsidR="0015183A" w:rsidRDefault="0015183A" w:rsidP="003804FA">
      <w:pPr>
        <w:jc w:val="center"/>
        <w:rPr>
          <w:rFonts w:ascii="Arial" w:hAnsi="Arial" w:cs="Arial"/>
          <w:b/>
          <w:bCs/>
          <w:sz w:val="24"/>
          <w:szCs w:val="24"/>
        </w:rPr>
      </w:pPr>
    </w:p>
    <w:p w14:paraId="3ED517F8" w14:textId="77777777" w:rsidR="0015183A" w:rsidRDefault="0015183A" w:rsidP="003804FA">
      <w:pPr>
        <w:jc w:val="center"/>
        <w:rPr>
          <w:rFonts w:ascii="Arial" w:hAnsi="Arial" w:cs="Arial"/>
          <w:b/>
          <w:bCs/>
          <w:sz w:val="24"/>
          <w:szCs w:val="24"/>
        </w:rPr>
      </w:pPr>
    </w:p>
    <w:p w14:paraId="09B2FDCA" w14:textId="67C53E2F" w:rsidR="00B945C1" w:rsidRDefault="00B945C1" w:rsidP="003804FA">
      <w:pPr>
        <w:jc w:val="center"/>
        <w:rPr>
          <w:rFonts w:ascii="Arial" w:hAnsi="Arial" w:cs="Arial"/>
          <w:b/>
          <w:bCs/>
          <w:sz w:val="40"/>
          <w:szCs w:val="40"/>
        </w:rPr>
      </w:pPr>
    </w:p>
    <w:p w14:paraId="67E855C4" w14:textId="5635A034" w:rsidR="001F0C6F" w:rsidRDefault="00891747" w:rsidP="003804FA">
      <w:pPr>
        <w:jc w:val="center"/>
        <w:rPr>
          <w:rFonts w:ascii="Arial" w:hAnsi="Arial" w:cs="Arial"/>
          <w:b/>
          <w:bCs/>
          <w:sz w:val="24"/>
          <w:szCs w:val="24"/>
        </w:rPr>
      </w:pPr>
      <w:r w:rsidRPr="00275CD6">
        <w:rPr>
          <w:rFonts w:ascii="Arial" w:hAnsi="Arial" w:cs="Arial"/>
          <w:b/>
          <w:bCs/>
          <w:sz w:val="40"/>
          <w:szCs w:val="40"/>
        </w:rPr>
        <w:t>Clasificación económica</w:t>
      </w:r>
    </w:p>
    <w:p w14:paraId="4AB2885C" w14:textId="3E26014C" w:rsidR="001F0C6F" w:rsidRDefault="001F0C6F" w:rsidP="003804FA">
      <w:pPr>
        <w:jc w:val="center"/>
        <w:rPr>
          <w:rFonts w:ascii="Arial" w:hAnsi="Arial" w:cs="Arial"/>
          <w:b/>
          <w:bCs/>
          <w:sz w:val="24"/>
          <w:szCs w:val="24"/>
        </w:rPr>
      </w:pPr>
    </w:p>
    <w:p w14:paraId="530C8C36" w14:textId="236BD806" w:rsidR="001F0C6F" w:rsidRDefault="001F0C6F" w:rsidP="003804FA">
      <w:pPr>
        <w:jc w:val="center"/>
        <w:rPr>
          <w:rFonts w:ascii="Arial" w:hAnsi="Arial" w:cs="Arial"/>
          <w:b/>
          <w:bCs/>
          <w:sz w:val="24"/>
          <w:szCs w:val="24"/>
        </w:rPr>
      </w:pPr>
    </w:p>
    <w:p w14:paraId="7B4B20F0" w14:textId="0C3B9153" w:rsidR="001F0C6F" w:rsidRDefault="001F0C6F" w:rsidP="003804FA">
      <w:pPr>
        <w:jc w:val="center"/>
        <w:rPr>
          <w:rFonts w:ascii="Arial" w:hAnsi="Arial" w:cs="Arial"/>
          <w:b/>
          <w:bCs/>
          <w:sz w:val="24"/>
          <w:szCs w:val="24"/>
        </w:rPr>
      </w:pPr>
    </w:p>
    <w:p w14:paraId="6442D3A0" w14:textId="72BD7CFC" w:rsidR="001F0C6F" w:rsidRDefault="001F0C6F" w:rsidP="003804FA">
      <w:pPr>
        <w:jc w:val="center"/>
        <w:rPr>
          <w:rFonts w:ascii="Arial" w:hAnsi="Arial" w:cs="Arial"/>
          <w:b/>
          <w:bCs/>
          <w:sz w:val="24"/>
          <w:szCs w:val="24"/>
        </w:rPr>
      </w:pPr>
    </w:p>
    <w:p w14:paraId="6A70C3E9" w14:textId="03189EEF" w:rsidR="001F0C6F" w:rsidRDefault="001F0C6F" w:rsidP="003804FA">
      <w:pPr>
        <w:jc w:val="center"/>
        <w:rPr>
          <w:rFonts w:ascii="Arial" w:hAnsi="Arial" w:cs="Arial"/>
          <w:b/>
          <w:bCs/>
          <w:sz w:val="24"/>
          <w:szCs w:val="24"/>
        </w:rPr>
      </w:pPr>
    </w:p>
    <w:p w14:paraId="6295EFC5" w14:textId="2D1C3435" w:rsidR="001F0C6F" w:rsidRDefault="001F0C6F" w:rsidP="003804FA">
      <w:pPr>
        <w:jc w:val="center"/>
        <w:rPr>
          <w:rFonts w:ascii="Arial" w:hAnsi="Arial" w:cs="Arial"/>
          <w:b/>
          <w:bCs/>
          <w:sz w:val="24"/>
          <w:szCs w:val="24"/>
        </w:rPr>
      </w:pPr>
    </w:p>
    <w:p w14:paraId="2E0BA55B" w14:textId="401F8608" w:rsidR="001F0C6F" w:rsidRDefault="001F0C6F" w:rsidP="003804FA">
      <w:pPr>
        <w:jc w:val="center"/>
        <w:rPr>
          <w:rFonts w:ascii="Arial" w:hAnsi="Arial" w:cs="Arial"/>
          <w:b/>
          <w:bCs/>
          <w:sz w:val="24"/>
          <w:szCs w:val="24"/>
        </w:rPr>
      </w:pPr>
    </w:p>
    <w:p w14:paraId="1465A877" w14:textId="1AFCA29E" w:rsidR="00934877" w:rsidRDefault="00934877" w:rsidP="003804FA">
      <w:pPr>
        <w:jc w:val="center"/>
        <w:rPr>
          <w:rFonts w:ascii="Arial" w:hAnsi="Arial" w:cs="Arial"/>
          <w:b/>
          <w:bCs/>
          <w:sz w:val="24"/>
          <w:szCs w:val="24"/>
        </w:rPr>
      </w:pPr>
    </w:p>
    <w:p w14:paraId="68F74284" w14:textId="70BFA7DA" w:rsidR="00934877" w:rsidRDefault="00934877" w:rsidP="003804FA">
      <w:pPr>
        <w:jc w:val="center"/>
        <w:rPr>
          <w:rFonts w:ascii="Arial" w:hAnsi="Arial" w:cs="Arial"/>
          <w:b/>
          <w:bCs/>
          <w:sz w:val="24"/>
          <w:szCs w:val="24"/>
        </w:rPr>
      </w:pPr>
    </w:p>
    <w:p w14:paraId="0397579A" w14:textId="77777777" w:rsidR="00934877" w:rsidRDefault="00934877" w:rsidP="003804FA">
      <w:pPr>
        <w:jc w:val="center"/>
        <w:rPr>
          <w:rFonts w:ascii="Arial" w:hAnsi="Arial" w:cs="Arial"/>
          <w:b/>
          <w:bCs/>
          <w:sz w:val="24"/>
          <w:szCs w:val="24"/>
        </w:rPr>
      </w:pPr>
    </w:p>
    <w:p w14:paraId="386BF8EF" w14:textId="74D3FEEE" w:rsidR="001F0C6F" w:rsidRDefault="001F0C6F" w:rsidP="003804FA">
      <w:pPr>
        <w:jc w:val="center"/>
        <w:rPr>
          <w:rFonts w:ascii="Arial" w:hAnsi="Arial" w:cs="Arial"/>
          <w:b/>
          <w:bCs/>
          <w:sz w:val="24"/>
          <w:szCs w:val="24"/>
        </w:rPr>
      </w:pPr>
    </w:p>
    <w:p w14:paraId="03E7E547" w14:textId="23374B2F" w:rsidR="009350A8" w:rsidRDefault="009350A8" w:rsidP="003804FA">
      <w:pPr>
        <w:jc w:val="center"/>
        <w:rPr>
          <w:rFonts w:ascii="Arial" w:hAnsi="Arial" w:cs="Arial"/>
          <w:b/>
          <w:bCs/>
          <w:sz w:val="24"/>
          <w:szCs w:val="24"/>
        </w:rPr>
      </w:pPr>
    </w:p>
    <w:p w14:paraId="0AA804D8" w14:textId="6ACE8A23" w:rsidR="009350A8" w:rsidRDefault="009350A8" w:rsidP="003804FA">
      <w:pPr>
        <w:jc w:val="center"/>
        <w:rPr>
          <w:rFonts w:ascii="Arial" w:hAnsi="Arial" w:cs="Arial"/>
          <w:b/>
          <w:bCs/>
          <w:sz w:val="24"/>
          <w:szCs w:val="24"/>
        </w:rPr>
      </w:pPr>
    </w:p>
    <w:p w14:paraId="7FCED8F1" w14:textId="77777777" w:rsidR="007F29C1" w:rsidRDefault="007F29C1" w:rsidP="003804FA">
      <w:pPr>
        <w:jc w:val="center"/>
        <w:rPr>
          <w:rFonts w:ascii="Arial" w:hAnsi="Arial" w:cs="Arial"/>
          <w:b/>
          <w:bCs/>
          <w:sz w:val="24"/>
          <w:szCs w:val="24"/>
        </w:rPr>
        <w:sectPr w:rsidR="007F29C1">
          <w:footerReference w:type="default" r:id="rId23"/>
          <w:pgSz w:w="12240" w:h="15840"/>
          <w:pgMar w:top="1417" w:right="1701" w:bottom="1417" w:left="1701" w:header="708" w:footer="708" w:gutter="0"/>
          <w:cols w:space="708"/>
          <w:docGrid w:linePitch="360"/>
        </w:sectPr>
      </w:pPr>
    </w:p>
    <w:p w14:paraId="0C8B165C" w14:textId="4AA8B429" w:rsidR="007F29C1" w:rsidRDefault="000C199A" w:rsidP="00CA63A1">
      <w:pPr>
        <w:jc w:val="center"/>
        <w:rPr>
          <w:rFonts w:ascii="Arial" w:hAnsi="Arial" w:cs="Arial"/>
          <w:b/>
          <w:bCs/>
          <w:sz w:val="24"/>
          <w:szCs w:val="24"/>
        </w:rPr>
        <w:sectPr w:rsidR="007F29C1" w:rsidSect="007F29C1">
          <w:pgSz w:w="15840" w:h="12240" w:orient="landscape"/>
          <w:pgMar w:top="1701" w:right="1417" w:bottom="1701" w:left="1417" w:header="708" w:footer="708" w:gutter="0"/>
          <w:cols w:space="708"/>
          <w:docGrid w:linePitch="360"/>
        </w:sectPr>
      </w:pPr>
      <w:r>
        <w:rPr>
          <w:rFonts w:ascii="Arial" w:hAnsi="Arial" w:cs="Arial"/>
          <w:b/>
          <w:bCs/>
          <w:sz w:val="24"/>
          <w:szCs w:val="24"/>
        </w:rPr>
        <w:object w:dxaOrig="26135" w:dyaOrig="12560" w14:anchorId="4381B99C">
          <v:shape id="_x0000_i1057" type="#_x0000_t75" style="width:644.25pt;height:460.5pt" o:ole="">
            <v:imagedata r:id="rId24" o:title=""/>
          </v:shape>
          <o:OLEObject Type="Embed" ProgID="Excel.Sheet.12" ShapeID="_x0000_i1057" DrawAspect="Content" ObjectID="_1723012798" r:id="rId25"/>
        </w:object>
      </w:r>
    </w:p>
    <w:p w14:paraId="5F11E9E9" w14:textId="4982B197" w:rsidR="005A747D" w:rsidRPr="008F1E80" w:rsidRDefault="005A154E" w:rsidP="00CA63A1">
      <w:pPr>
        <w:rPr>
          <w:rFonts w:ascii="Arial" w:hAnsi="Arial" w:cs="Arial"/>
          <w:b/>
          <w:bCs/>
          <w:sz w:val="24"/>
          <w:szCs w:val="24"/>
        </w:rPr>
      </w:pPr>
      <w:r w:rsidRPr="008F1E80">
        <w:rPr>
          <w:rFonts w:ascii="Arial" w:hAnsi="Arial" w:cs="Arial"/>
          <w:b/>
          <w:bCs/>
          <w:sz w:val="24"/>
          <w:szCs w:val="24"/>
        </w:rPr>
        <w:lastRenderedPageBreak/>
        <w:t>A</w:t>
      </w:r>
      <w:r w:rsidR="005A747D" w:rsidRPr="008F1E80">
        <w:rPr>
          <w:rFonts w:ascii="Arial" w:hAnsi="Arial" w:cs="Arial"/>
          <w:b/>
          <w:bCs/>
          <w:sz w:val="24"/>
          <w:szCs w:val="24"/>
        </w:rPr>
        <w:t>UMENTA</w:t>
      </w:r>
      <w:r w:rsidR="0056402A" w:rsidRPr="008F1E80">
        <w:rPr>
          <w:rFonts w:ascii="Arial" w:hAnsi="Arial" w:cs="Arial"/>
          <w:b/>
          <w:bCs/>
          <w:sz w:val="24"/>
          <w:szCs w:val="24"/>
        </w:rPr>
        <w:t>R</w:t>
      </w:r>
      <w:r w:rsidR="005A747D" w:rsidRPr="008F1E80">
        <w:rPr>
          <w:rFonts w:ascii="Arial" w:hAnsi="Arial" w:cs="Arial"/>
          <w:b/>
          <w:bCs/>
          <w:sz w:val="24"/>
          <w:szCs w:val="24"/>
        </w:rPr>
        <w:t xml:space="preserve"> </w:t>
      </w:r>
      <w:r w:rsidRPr="008F1E80">
        <w:rPr>
          <w:rFonts w:ascii="Arial" w:hAnsi="Arial" w:cs="Arial"/>
          <w:b/>
          <w:bCs/>
          <w:sz w:val="24"/>
          <w:szCs w:val="24"/>
        </w:rPr>
        <w:t>IN</w:t>
      </w:r>
      <w:r w:rsidR="005A747D" w:rsidRPr="008F1E80">
        <w:rPr>
          <w:rFonts w:ascii="Arial" w:hAnsi="Arial" w:cs="Arial"/>
          <w:b/>
          <w:bCs/>
          <w:sz w:val="24"/>
          <w:szCs w:val="24"/>
        </w:rPr>
        <w:t>GRESOS</w:t>
      </w:r>
      <w:r w:rsidR="00985D2B" w:rsidRPr="008F1E80">
        <w:rPr>
          <w:rFonts w:ascii="Arial" w:hAnsi="Arial" w:cs="Arial"/>
          <w:b/>
          <w:bCs/>
          <w:sz w:val="24"/>
          <w:szCs w:val="24"/>
        </w:rPr>
        <w:tab/>
      </w:r>
      <w:r w:rsidR="00985D2B" w:rsidRPr="008F1E80">
        <w:rPr>
          <w:rFonts w:ascii="Arial" w:hAnsi="Arial" w:cs="Arial"/>
          <w:b/>
          <w:bCs/>
          <w:sz w:val="24"/>
          <w:szCs w:val="24"/>
        </w:rPr>
        <w:tab/>
      </w:r>
      <w:r w:rsidR="00985D2B" w:rsidRPr="008F1E80">
        <w:rPr>
          <w:rFonts w:ascii="Arial" w:hAnsi="Arial" w:cs="Arial"/>
          <w:b/>
          <w:bCs/>
          <w:sz w:val="24"/>
          <w:szCs w:val="24"/>
        </w:rPr>
        <w:tab/>
      </w:r>
      <w:r w:rsidR="00985D2B" w:rsidRPr="008F1E80">
        <w:rPr>
          <w:rFonts w:ascii="Arial" w:hAnsi="Arial" w:cs="Arial"/>
          <w:b/>
          <w:bCs/>
          <w:sz w:val="24"/>
          <w:szCs w:val="24"/>
        </w:rPr>
        <w:tab/>
      </w:r>
      <w:r w:rsidR="00985D2B" w:rsidRPr="008F1E80">
        <w:rPr>
          <w:rFonts w:ascii="Arial" w:hAnsi="Arial" w:cs="Arial"/>
          <w:b/>
          <w:bCs/>
          <w:sz w:val="24"/>
          <w:szCs w:val="24"/>
        </w:rPr>
        <w:tab/>
      </w:r>
      <w:r w:rsidR="00985D2B" w:rsidRPr="008F1E80">
        <w:rPr>
          <w:rFonts w:ascii="Arial" w:hAnsi="Arial" w:cs="Arial"/>
          <w:b/>
          <w:bCs/>
          <w:sz w:val="24"/>
          <w:szCs w:val="24"/>
        </w:rPr>
        <w:tab/>
      </w:r>
      <w:r w:rsidR="00985D2B" w:rsidRPr="008F1E80">
        <w:rPr>
          <w:rFonts w:ascii="Arial" w:hAnsi="Arial" w:cs="Arial"/>
          <w:b/>
          <w:bCs/>
          <w:sz w:val="24"/>
          <w:szCs w:val="24"/>
        </w:rPr>
        <w:tab/>
      </w:r>
      <w:r w:rsidR="0005318F" w:rsidRPr="008F1E80">
        <w:rPr>
          <w:rFonts w:ascii="Arial" w:hAnsi="Arial" w:cs="Arial"/>
          <w:b/>
          <w:bCs/>
          <w:sz w:val="24"/>
          <w:szCs w:val="24"/>
        </w:rPr>
        <w:t xml:space="preserve">    </w:t>
      </w:r>
      <w:r w:rsidR="00571C25">
        <w:rPr>
          <w:rFonts w:ascii="Arial" w:hAnsi="Arial" w:cs="Arial"/>
          <w:b/>
          <w:bCs/>
          <w:sz w:val="24"/>
          <w:szCs w:val="24"/>
        </w:rPr>
        <w:t>5</w:t>
      </w:r>
      <w:r w:rsidR="001678C7" w:rsidRPr="008F1E80">
        <w:rPr>
          <w:rFonts w:ascii="Arial" w:hAnsi="Arial" w:cs="Arial"/>
          <w:b/>
          <w:bCs/>
          <w:sz w:val="24"/>
          <w:szCs w:val="24"/>
        </w:rPr>
        <w:t>.</w:t>
      </w:r>
      <w:r w:rsidR="00571C25">
        <w:rPr>
          <w:rFonts w:ascii="Arial" w:hAnsi="Arial" w:cs="Arial"/>
          <w:b/>
          <w:bCs/>
          <w:sz w:val="24"/>
          <w:szCs w:val="24"/>
        </w:rPr>
        <w:t>005</w:t>
      </w:r>
      <w:r w:rsidR="001678C7" w:rsidRPr="008F1E80">
        <w:rPr>
          <w:rFonts w:ascii="Arial" w:hAnsi="Arial" w:cs="Arial"/>
          <w:b/>
          <w:bCs/>
          <w:sz w:val="24"/>
          <w:szCs w:val="24"/>
        </w:rPr>
        <w:t>.763.56</w:t>
      </w:r>
    </w:p>
    <w:p w14:paraId="3448B704" w14:textId="077EA49A" w:rsidR="0034118C" w:rsidRPr="008F1E80" w:rsidRDefault="0034118C" w:rsidP="001A06A3">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Financiamiento</w:t>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t xml:space="preserve">  </w:t>
      </w:r>
      <w:r w:rsidR="00DE6E9F" w:rsidRPr="008F1E80">
        <w:rPr>
          <w:rFonts w:ascii="Arial" w:hAnsi="Arial" w:cs="Arial"/>
          <w:b/>
          <w:bCs/>
          <w:sz w:val="24"/>
          <w:szCs w:val="24"/>
        </w:rPr>
        <w:t xml:space="preserve">  </w:t>
      </w:r>
      <w:r w:rsidR="009D0769">
        <w:rPr>
          <w:rFonts w:ascii="Arial" w:hAnsi="Arial" w:cs="Arial"/>
          <w:b/>
          <w:bCs/>
          <w:sz w:val="24"/>
          <w:szCs w:val="24"/>
        </w:rPr>
        <w:t>5</w:t>
      </w:r>
      <w:r w:rsidR="00DE6E9F" w:rsidRPr="008F1E80">
        <w:rPr>
          <w:rFonts w:ascii="Arial" w:hAnsi="Arial" w:cs="Arial"/>
          <w:b/>
          <w:bCs/>
          <w:sz w:val="24"/>
          <w:szCs w:val="24"/>
        </w:rPr>
        <w:t>.</w:t>
      </w:r>
      <w:r w:rsidR="009D0769">
        <w:rPr>
          <w:rFonts w:ascii="Arial" w:hAnsi="Arial" w:cs="Arial"/>
          <w:b/>
          <w:bCs/>
          <w:sz w:val="24"/>
          <w:szCs w:val="24"/>
        </w:rPr>
        <w:t>005</w:t>
      </w:r>
      <w:r w:rsidR="00DE6E9F" w:rsidRPr="008F1E80">
        <w:rPr>
          <w:rFonts w:ascii="Arial" w:hAnsi="Arial" w:cs="Arial"/>
          <w:b/>
          <w:bCs/>
          <w:sz w:val="24"/>
          <w:szCs w:val="24"/>
        </w:rPr>
        <w:t>.763.56</w:t>
      </w:r>
    </w:p>
    <w:p w14:paraId="31C67FEB" w14:textId="17FE6AF4" w:rsidR="00CD63DB" w:rsidRPr="008F1E80" w:rsidRDefault="00685085" w:rsidP="001A06A3">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Préstamos directos</w:t>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t xml:space="preserve">    </w:t>
      </w:r>
      <w:r w:rsidR="00663ACB">
        <w:rPr>
          <w:rFonts w:ascii="Arial" w:hAnsi="Arial" w:cs="Arial"/>
          <w:b/>
          <w:bCs/>
          <w:sz w:val="24"/>
          <w:szCs w:val="24"/>
        </w:rPr>
        <w:t>3.781.647.82</w:t>
      </w:r>
    </w:p>
    <w:p w14:paraId="006E64A1" w14:textId="475886C7" w:rsidR="00CD63DB" w:rsidRPr="008F1E80" w:rsidRDefault="00911E0D" w:rsidP="001A06A3">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Banco Interamericano de Desarrollo</w:t>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00663ACB">
        <w:rPr>
          <w:rFonts w:ascii="Arial" w:hAnsi="Arial" w:cs="Arial"/>
          <w:b/>
          <w:bCs/>
          <w:sz w:val="24"/>
          <w:szCs w:val="24"/>
        </w:rPr>
        <w:t xml:space="preserve">     </w:t>
      </w:r>
      <w:r w:rsidR="00663ACB">
        <w:rPr>
          <w:rFonts w:ascii="Arial" w:hAnsi="Arial" w:cs="Arial"/>
          <w:b/>
          <w:bCs/>
          <w:sz w:val="24"/>
          <w:szCs w:val="24"/>
        </w:rPr>
        <w:t>3.781.647.82</w:t>
      </w:r>
    </w:p>
    <w:p w14:paraId="15464A05" w14:textId="122EE66F" w:rsidR="00911E0D" w:rsidRPr="008F1E80" w:rsidRDefault="00911E0D" w:rsidP="001A06A3">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BID 2493</w:t>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00663ACB">
        <w:rPr>
          <w:rFonts w:ascii="Arial" w:hAnsi="Arial" w:cs="Arial"/>
          <w:b/>
          <w:bCs/>
          <w:sz w:val="24"/>
          <w:szCs w:val="24"/>
        </w:rPr>
        <w:t xml:space="preserve">     </w:t>
      </w:r>
      <w:r w:rsidR="00663ACB">
        <w:rPr>
          <w:rFonts w:ascii="Arial" w:hAnsi="Arial" w:cs="Arial"/>
          <w:b/>
          <w:bCs/>
          <w:sz w:val="24"/>
          <w:szCs w:val="24"/>
        </w:rPr>
        <w:t>3.781.647.82</w:t>
      </w:r>
    </w:p>
    <w:p w14:paraId="10205F3E" w14:textId="77777777" w:rsidR="00CA63A1" w:rsidRDefault="00CA63A1" w:rsidP="001A06A3">
      <w:pPr>
        <w:autoSpaceDE w:val="0"/>
        <w:autoSpaceDN w:val="0"/>
        <w:adjustRightInd w:val="0"/>
        <w:spacing w:after="0" w:line="360" w:lineRule="auto"/>
        <w:jc w:val="both"/>
        <w:rPr>
          <w:rFonts w:ascii="Arial" w:hAnsi="Arial" w:cs="Arial"/>
          <w:sz w:val="24"/>
          <w:szCs w:val="24"/>
        </w:rPr>
      </w:pPr>
    </w:p>
    <w:p w14:paraId="355EBE07" w14:textId="4345F03C" w:rsidR="00E5194F" w:rsidRPr="008F1E80" w:rsidRDefault="004A2A4D" w:rsidP="001A06A3">
      <w:pPr>
        <w:autoSpaceDE w:val="0"/>
        <w:autoSpaceDN w:val="0"/>
        <w:adjustRightInd w:val="0"/>
        <w:spacing w:after="0" w:line="360" w:lineRule="auto"/>
        <w:jc w:val="both"/>
        <w:rPr>
          <w:rFonts w:ascii="Arial" w:hAnsi="Arial" w:cs="Arial"/>
          <w:sz w:val="24"/>
          <w:szCs w:val="24"/>
        </w:rPr>
      </w:pPr>
      <w:r w:rsidRPr="008F1E80">
        <w:rPr>
          <w:rFonts w:ascii="Arial" w:hAnsi="Arial" w:cs="Arial"/>
          <w:sz w:val="24"/>
          <w:szCs w:val="24"/>
        </w:rPr>
        <w:t xml:space="preserve">Se presupuestan recursos </w:t>
      </w:r>
      <w:r w:rsidR="00CA63A1">
        <w:rPr>
          <w:rFonts w:ascii="Arial" w:hAnsi="Arial" w:cs="Arial"/>
          <w:sz w:val="24"/>
          <w:szCs w:val="24"/>
        </w:rPr>
        <w:t>correspondientes al Banco Interamericano de Desarrollo, préstamo 2493</w:t>
      </w:r>
      <w:r w:rsidRPr="008F1E80">
        <w:rPr>
          <w:rFonts w:ascii="Arial" w:hAnsi="Arial" w:cs="Arial"/>
          <w:sz w:val="24"/>
          <w:szCs w:val="24"/>
        </w:rPr>
        <w:t xml:space="preserve"> del</w:t>
      </w:r>
      <w:r w:rsidR="00E44E93" w:rsidRPr="008F1E80">
        <w:rPr>
          <w:rFonts w:ascii="Arial" w:hAnsi="Arial" w:cs="Arial"/>
          <w:sz w:val="24"/>
          <w:szCs w:val="24"/>
        </w:rPr>
        <w:t xml:space="preserve"> </w:t>
      </w:r>
      <w:r w:rsidR="008F1936" w:rsidRPr="008F1E80">
        <w:rPr>
          <w:rFonts w:ascii="Arial" w:hAnsi="Arial" w:cs="Arial"/>
          <w:sz w:val="24"/>
          <w:szCs w:val="24"/>
        </w:rPr>
        <w:t>Componente III: Programa Agua Potable y Saneamiento Periurbano</w:t>
      </w:r>
      <w:r w:rsidR="00704D24" w:rsidRPr="008F1E80">
        <w:rPr>
          <w:rFonts w:ascii="Arial" w:hAnsi="Arial" w:cs="Arial"/>
          <w:sz w:val="24"/>
          <w:szCs w:val="24"/>
        </w:rPr>
        <w:t xml:space="preserve"> </w:t>
      </w:r>
      <w:r w:rsidR="00F16BF9" w:rsidRPr="008F1E80">
        <w:rPr>
          <w:rFonts w:ascii="Arial" w:hAnsi="Arial" w:cs="Arial"/>
          <w:sz w:val="24"/>
          <w:szCs w:val="24"/>
        </w:rPr>
        <w:t>con el objetivo de continuar la construcción de los proyectos de est</w:t>
      </w:r>
      <w:r w:rsidR="00CA63A1">
        <w:rPr>
          <w:rFonts w:ascii="Arial" w:hAnsi="Arial" w:cs="Arial"/>
          <w:sz w:val="24"/>
          <w:szCs w:val="24"/>
        </w:rPr>
        <w:t>e</w:t>
      </w:r>
      <w:r w:rsidR="00F16BF9" w:rsidRPr="008F1E80">
        <w:rPr>
          <w:rFonts w:ascii="Arial" w:hAnsi="Arial" w:cs="Arial"/>
          <w:sz w:val="24"/>
          <w:szCs w:val="24"/>
        </w:rPr>
        <w:t xml:space="preserve"> componente</w:t>
      </w:r>
      <w:r w:rsidR="00AA627D" w:rsidRPr="008F1E80">
        <w:rPr>
          <w:rFonts w:ascii="Arial" w:hAnsi="Arial" w:cs="Arial"/>
          <w:sz w:val="24"/>
          <w:szCs w:val="24"/>
        </w:rPr>
        <w:t>.</w:t>
      </w:r>
    </w:p>
    <w:p w14:paraId="332654C0" w14:textId="77777777" w:rsidR="00CA63A1" w:rsidRDefault="00CA63A1" w:rsidP="001A06A3">
      <w:pPr>
        <w:autoSpaceDE w:val="0"/>
        <w:autoSpaceDN w:val="0"/>
        <w:adjustRightInd w:val="0"/>
        <w:spacing w:after="0" w:line="360" w:lineRule="auto"/>
        <w:jc w:val="both"/>
        <w:rPr>
          <w:rFonts w:ascii="Arial" w:hAnsi="Arial" w:cs="Arial"/>
          <w:sz w:val="24"/>
          <w:szCs w:val="24"/>
        </w:rPr>
      </w:pPr>
    </w:p>
    <w:p w14:paraId="6F2365A9" w14:textId="6AA6D758" w:rsidR="00791BE4" w:rsidRDefault="00791BE4" w:rsidP="001A06A3">
      <w:pPr>
        <w:autoSpaceDE w:val="0"/>
        <w:autoSpaceDN w:val="0"/>
        <w:adjustRightInd w:val="0"/>
        <w:spacing w:after="0" w:line="360" w:lineRule="auto"/>
        <w:jc w:val="both"/>
        <w:rPr>
          <w:rFonts w:ascii="Arial" w:hAnsi="Arial" w:cs="Arial"/>
          <w:sz w:val="24"/>
          <w:szCs w:val="24"/>
        </w:rPr>
      </w:pPr>
      <w:r w:rsidRPr="008F1E80">
        <w:rPr>
          <w:rFonts w:ascii="Arial" w:hAnsi="Arial" w:cs="Arial"/>
          <w:sz w:val="24"/>
          <w:szCs w:val="24"/>
        </w:rPr>
        <w:t xml:space="preserve">Esta presupuestación de recursos se soporte en la certificación </w:t>
      </w:r>
      <w:r w:rsidR="00047474" w:rsidRPr="008F1E80">
        <w:rPr>
          <w:rFonts w:ascii="Arial" w:hAnsi="Arial" w:cs="Arial"/>
          <w:sz w:val="24"/>
          <w:szCs w:val="24"/>
        </w:rPr>
        <w:t>O-CID/CCR-661/2022, emitida por el Banco Interamericano de Desarrollo</w:t>
      </w:r>
      <w:r w:rsidR="009B5D12">
        <w:rPr>
          <w:rFonts w:ascii="Arial" w:hAnsi="Arial" w:cs="Arial"/>
          <w:sz w:val="24"/>
          <w:szCs w:val="24"/>
        </w:rPr>
        <w:t xml:space="preserve"> adjunta.</w:t>
      </w:r>
    </w:p>
    <w:p w14:paraId="1DA02C27" w14:textId="77777777" w:rsidR="009B5D12" w:rsidRPr="008F1E80" w:rsidRDefault="009B5D12" w:rsidP="001A06A3">
      <w:pPr>
        <w:autoSpaceDE w:val="0"/>
        <w:autoSpaceDN w:val="0"/>
        <w:adjustRightInd w:val="0"/>
        <w:spacing w:after="0" w:line="360" w:lineRule="auto"/>
        <w:jc w:val="both"/>
        <w:rPr>
          <w:rFonts w:ascii="Arial" w:hAnsi="Arial" w:cs="Arial"/>
          <w:sz w:val="24"/>
          <w:szCs w:val="24"/>
        </w:rPr>
      </w:pPr>
    </w:p>
    <w:p w14:paraId="5D8A6A2D" w14:textId="59E20474" w:rsidR="00CD63DB" w:rsidRPr="008F1E80" w:rsidRDefault="000532EA" w:rsidP="00B347BF">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Recursos de vigencias anteriores</w:t>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r>
      <w:r w:rsidRPr="008F1E80">
        <w:rPr>
          <w:rFonts w:ascii="Arial" w:hAnsi="Arial" w:cs="Arial"/>
          <w:b/>
          <w:bCs/>
          <w:sz w:val="24"/>
          <w:szCs w:val="24"/>
        </w:rPr>
        <w:tab/>
        <w:t xml:space="preserve">    1.</w:t>
      </w:r>
      <w:r w:rsidR="001C16E8">
        <w:rPr>
          <w:rFonts w:ascii="Arial" w:hAnsi="Arial" w:cs="Arial"/>
          <w:b/>
          <w:bCs/>
          <w:sz w:val="24"/>
          <w:szCs w:val="24"/>
        </w:rPr>
        <w:t>224</w:t>
      </w:r>
      <w:r w:rsidRPr="008F1E80">
        <w:rPr>
          <w:rFonts w:ascii="Arial" w:hAnsi="Arial" w:cs="Arial"/>
          <w:b/>
          <w:bCs/>
          <w:sz w:val="24"/>
          <w:szCs w:val="24"/>
        </w:rPr>
        <w:t>.</w:t>
      </w:r>
      <w:r w:rsidR="001C16E8">
        <w:rPr>
          <w:rFonts w:ascii="Arial" w:hAnsi="Arial" w:cs="Arial"/>
          <w:b/>
          <w:bCs/>
          <w:sz w:val="24"/>
          <w:szCs w:val="24"/>
        </w:rPr>
        <w:t>115</w:t>
      </w:r>
      <w:r w:rsidRPr="008F1E80">
        <w:rPr>
          <w:rFonts w:ascii="Arial" w:hAnsi="Arial" w:cs="Arial"/>
          <w:b/>
          <w:bCs/>
          <w:sz w:val="24"/>
          <w:szCs w:val="24"/>
        </w:rPr>
        <w:t>.</w:t>
      </w:r>
      <w:r w:rsidR="001C16E8">
        <w:rPr>
          <w:rFonts w:ascii="Arial" w:hAnsi="Arial" w:cs="Arial"/>
          <w:b/>
          <w:bCs/>
          <w:sz w:val="24"/>
          <w:szCs w:val="24"/>
        </w:rPr>
        <w:t>74</w:t>
      </w:r>
    </w:p>
    <w:p w14:paraId="79C857AD" w14:textId="72DAA18C" w:rsidR="0034118C" w:rsidRPr="008F1E80" w:rsidRDefault="0034118C" w:rsidP="00B347BF">
      <w:pPr>
        <w:autoSpaceDE w:val="0"/>
        <w:autoSpaceDN w:val="0"/>
        <w:adjustRightInd w:val="0"/>
        <w:spacing w:after="0" w:line="360" w:lineRule="auto"/>
        <w:jc w:val="both"/>
        <w:rPr>
          <w:rFonts w:ascii="Arial" w:hAnsi="Arial" w:cs="Arial"/>
          <w:b/>
          <w:bCs/>
          <w:sz w:val="24"/>
          <w:szCs w:val="24"/>
        </w:rPr>
      </w:pPr>
      <w:r w:rsidRPr="008F1E80">
        <w:rPr>
          <w:rFonts w:ascii="Arial" w:hAnsi="Arial" w:cs="Arial"/>
          <w:b/>
          <w:bCs/>
          <w:sz w:val="24"/>
          <w:szCs w:val="24"/>
        </w:rPr>
        <w:t>Superávit específico</w:t>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r>
      <w:r w:rsidR="00B148A3" w:rsidRPr="008F1E80">
        <w:rPr>
          <w:rFonts w:ascii="Arial" w:hAnsi="Arial" w:cs="Arial"/>
          <w:b/>
          <w:bCs/>
          <w:sz w:val="24"/>
          <w:szCs w:val="24"/>
        </w:rPr>
        <w:tab/>
        <w:t xml:space="preserve">        </w:t>
      </w:r>
      <w:r w:rsidR="00DE6E9F" w:rsidRPr="008F1E80">
        <w:rPr>
          <w:rFonts w:ascii="Arial" w:hAnsi="Arial" w:cs="Arial"/>
          <w:b/>
          <w:bCs/>
          <w:sz w:val="24"/>
          <w:szCs w:val="24"/>
        </w:rPr>
        <w:t xml:space="preserve">       </w:t>
      </w:r>
      <w:r w:rsidR="001C16E8" w:rsidRPr="008F1E80">
        <w:rPr>
          <w:rFonts w:ascii="Arial" w:hAnsi="Arial" w:cs="Arial"/>
          <w:b/>
          <w:bCs/>
          <w:sz w:val="24"/>
          <w:szCs w:val="24"/>
        </w:rPr>
        <w:t>1.</w:t>
      </w:r>
      <w:r w:rsidR="001C16E8">
        <w:rPr>
          <w:rFonts w:ascii="Arial" w:hAnsi="Arial" w:cs="Arial"/>
          <w:b/>
          <w:bCs/>
          <w:sz w:val="24"/>
          <w:szCs w:val="24"/>
        </w:rPr>
        <w:t>224</w:t>
      </w:r>
      <w:r w:rsidR="001C16E8" w:rsidRPr="008F1E80">
        <w:rPr>
          <w:rFonts w:ascii="Arial" w:hAnsi="Arial" w:cs="Arial"/>
          <w:b/>
          <w:bCs/>
          <w:sz w:val="24"/>
          <w:szCs w:val="24"/>
        </w:rPr>
        <w:t>.</w:t>
      </w:r>
      <w:r w:rsidR="001C16E8">
        <w:rPr>
          <w:rFonts w:ascii="Arial" w:hAnsi="Arial" w:cs="Arial"/>
          <w:b/>
          <w:bCs/>
          <w:sz w:val="24"/>
          <w:szCs w:val="24"/>
        </w:rPr>
        <w:t>115</w:t>
      </w:r>
      <w:r w:rsidR="001C16E8" w:rsidRPr="008F1E80">
        <w:rPr>
          <w:rFonts w:ascii="Arial" w:hAnsi="Arial" w:cs="Arial"/>
          <w:b/>
          <w:bCs/>
          <w:sz w:val="24"/>
          <w:szCs w:val="24"/>
        </w:rPr>
        <w:t>.</w:t>
      </w:r>
      <w:r w:rsidR="001C16E8">
        <w:rPr>
          <w:rFonts w:ascii="Arial" w:hAnsi="Arial" w:cs="Arial"/>
          <w:b/>
          <w:bCs/>
          <w:sz w:val="24"/>
          <w:szCs w:val="24"/>
        </w:rPr>
        <w:t>74</w:t>
      </w:r>
    </w:p>
    <w:p w14:paraId="0B73C06A" w14:textId="77777777" w:rsidR="00B347BF" w:rsidRDefault="00B347BF" w:rsidP="00B347BF">
      <w:pPr>
        <w:spacing w:after="0" w:line="360" w:lineRule="auto"/>
        <w:jc w:val="both"/>
        <w:rPr>
          <w:rFonts w:ascii="Arial" w:hAnsi="Arial" w:cs="Arial"/>
          <w:b/>
          <w:sz w:val="24"/>
          <w:szCs w:val="24"/>
        </w:rPr>
      </w:pPr>
    </w:p>
    <w:p w14:paraId="34E675C9" w14:textId="5A1B7D73" w:rsidR="008F1E80" w:rsidRPr="008F1E80" w:rsidRDefault="008F1E80" w:rsidP="00B347BF">
      <w:pPr>
        <w:spacing w:after="0" w:line="360" w:lineRule="auto"/>
        <w:jc w:val="both"/>
        <w:rPr>
          <w:rFonts w:ascii="Arial" w:hAnsi="Arial" w:cs="Arial"/>
          <w:b/>
          <w:sz w:val="24"/>
          <w:szCs w:val="24"/>
        </w:rPr>
      </w:pPr>
      <w:r w:rsidRPr="008F1E80">
        <w:rPr>
          <w:rFonts w:ascii="Arial" w:hAnsi="Arial" w:cs="Arial"/>
          <w:b/>
          <w:sz w:val="24"/>
          <w:szCs w:val="24"/>
        </w:rPr>
        <w:t>Préstamos externos</w:t>
      </w:r>
      <w:r w:rsidRPr="008F1E80">
        <w:rPr>
          <w:rFonts w:ascii="Arial" w:hAnsi="Arial" w:cs="Arial"/>
          <w:b/>
          <w:sz w:val="24"/>
          <w:szCs w:val="24"/>
        </w:rPr>
        <w:tab/>
      </w:r>
      <w:r w:rsidRPr="008F1E80">
        <w:rPr>
          <w:rFonts w:ascii="Arial" w:hAnsi="Arial" w:cs="Arial"/>
          <w:b/>
          <w:sz w:val="24"/>
          <w:szCs w:val="24"/>
        </w:rPr>
        <w:tab/>
      </w:r>
      <w:r w:rsidRPr="008F1E80">
        <w:rPr>
          <w:rFonts w:ascii="Arial" w:hAnsi="Arial" w:cs="Arial"/>
          <w:b/>
          <w:sz w:val="24"/>
          <w:szCs w:val="24"/>
        </w:rPr>
        <w:tab/>
      </w:r>
      <w:r w:rsidRPr="008F1E80">
        <w:rPr>
          <w:rFonts w:ascii="Arial" w:hAnsi="Arial" w:cs="Arial"/>
          <w:b/>
          <w:sz w:val="24"/>
          <w:szCs w:val="24"/>
        </w:rPr>
        <w:tab/>
      </w:r>
      <w:r w:rsidRPr="008F1E80">
        <w:rPr>
          <w:rFonts w:ascii="Arial" w:hAnsi="Arial" w:cs="Arial"/>
          <w:b/>
          <w:sz w:val="24"/>
          <w:szCs w:val="24"/>
        </w:rPr>
        <w:tab/>
      </w:r>
      <w:r w:rsidRPr="008F1E80">
        <w:rPr>
          <w:rFonts w:ascii="Arial" w:hAnsi="Arial" w:cs="Arial"/>
          <w:b/>
          <w:sz w:val="24"/>
          <w:szCs w:val="24"/>
        </w:rPr>
        <w:tab/>
      </w:r>
      <w:r w:rsidRPr="008F1E80">
        <w:rPr>
          <w:rFonts w:ascii="Arial" w:hAnsi="Arial" w:cs="Arial"/>
          <w:b/>
          <w:sz w:val="24"/>
          <w:szCs w:val="24"/>
        </w:rPr>
        <w:tab/>
        <w:t xml:space="preserve">        </w:t>
      </w:r>
      <w:r w:rsidR="00D7284E">
        <w:rPr>
          <w:rFonts w:ascii="Arial" w:hAnsi="Arial" w:cs="Arial"/>
          <w:b/>
          <w:sz w:val="24"/>
          <w:szCs w:val="24"/>
        </w:rPr>
        <w:t>394.352.18</w:t>
      </w:r>
    </w:p>
    <w:p w14:paraId="084182EE" w14:textId="50F2A076" w:rsidR="008F1E80" w:rsidRDefault="008F1E80" w:rsidP="008F1E80">
      <w:pPr>
        <w:spacing w:line="360" w:lineRule="auto"/>
        <w:jc w:val="both"/>
        <w:rPr>
          <w:rFonts w:ascii="Arial" w:hAnsi="Arial" w:cs="Arial"/>
          <w:sz w:val="24"/>
          <w:szCs w:val="24"/>
        </w:rPr>
      </w:pPr>
      <w:r w:rsidRPr="008F1E80">
        <w:rPr>
          <w:rFonts w:ascii="Arial" w:hAnsi="Arial" w:cs="Arial"/>
          <w:bCs/>
          <w:sz w:val="24"/>
          <w:szCs w:val="24"/>
        </w:rPr>
        <w:t>Se presupuesta el superávit 2021</w:t>
      </w:r>
      <w:r w:rsidR="009B5D12">
        <w:rPr>
          <w:rFonts w:ascii="Arial" w:hAnsi="Arial" w:cs="Arial"/>
          <w:bCs/>
          <w:sz w:val="24"/>
          <w:szCs w:val="24"/>
        </w:rPr>
        <w:t xml:space="preserve"> correspondiente al BID 2493 que financia </w:t>
      </w:r>
      <w:r w:rsidRPr="008F1E80">
        <w:rPr>
          <w:rFonts w:ascii="Arial" w:hAnsi="Arial" w:cs="Arial"/>
          <w:bCs/>
          <w:sz w:val="24"/>
          <w:szCs w:val="24"/>
        </w:rPr>
        <w:t xml:space="preserve">el </w:t>
      </w:r>
      <w:r w:rsidRPr="008F1E80">
        <w:rPr>
          <w:rFonts w:ascii="Arial" w:hAnsi="Arial" w:cs="Arial"/>
          <w:sz w:val="24"/>
          <w:szCs w:val="24"/>
        </w:rPr>
        <w:t>Programa Agua Potable y Saneamiento Periurbano</w:t>
      </w:r>
      <w:r w:rsidR="009B5D12">
        <w:rPr>
          <w:rFonts w:ascii="Arial" w:hAnsi="Arial" w:cs="Arial"/>
          <w:sz w:val="24"/>
          <w:szCs w:val="24"/>
        </w:rPr>
        <w:t>. Se adjunta</w:t>
      </w:r>
      <w:r w:rsidRPr="008F1E80">
        <w:rPr>
          <w:rFonts w:ascii="Arial" w:hAnsi="Arial" w:cs="Arial"/>
          <w:sz w:val="24"/>
          <w:szCs w:val="24"/>
        </w:rPr>
        <w:t xml:space="preserve"> </w:t>
      </w:r>
      <w:r w:rsidR="009B5D12">
        <w:rPr>
          <w:rFonts w:ascii="Arial" w:hAnsi="Arial" w:cs="Arial"/>
          <w:sz w:val="24"/>
          <w:szCs w:val="24"/>
        </w:rPr>
        <w:t xml:space="preserve">certificación de </w:t>
      </w:r>
      <w:r w:rsidR="009B5D12" w:rsidRPr="008F1E80">
        <w:rPr>
          <w:rFonts w:ascii="Arial" w:hAnsi="Arial" w:cs="Arial"/>
          <w:sz w:val="24"/>
          <w:szCs w:val="24"/>
        </w:rPr>
        <w:t>los saldos de caja al 31 de diciembre del 2021</w:t>
      </w:r>
      <w:r w:rsidR="009B5D12">
        <w:rPr>
          <w:rFonts w:ascii="Arial" w:hAnsi="Arial" w:cs="Arial"/>
          <w:sz w:val="24"/>
          <w:szCs w:val="24"/>
        </w:rPr>
        <w:t>,</w:t>
      </w:r>
      <w:r w:rsidR="00B347BF">
        <w:rPr>
          <w:rFonts w:ascii="Arial" w:hAnsi="Arial" w:cs="Arial"/>
          <w:sz w:val="24"/>
          <w:szCs w:val="24"/>
        </w:rPr>
        <w:t xml:space="preserve"> en</w:t>
      </w:r>
      <w:r w:rsidR="009B5D12">
        <w:rPr>
          <w:rFonts w:ascii="Arial" w:hAnsi="Arial" w:cs="Arial"/>
          <w:sz w:val="24"/>
          <w:szCs w:val="24"/>
        </w:rPr>
        <w:t xml:space="preserve"> memorando</w:t>
      </w:r>
      <w:r w:rsidRPr="008F1E80">
        <w:rPr>
          <w:rFonts w:ascii="Arial" w:hAnsi="Arial" w:cs="Arial"/>
          <w:bCs/>
          <w:sz w:val="24"/>
          <w:szCs w:val="24"/>
        </w:rPr>
        <w:t xml:space="preserve"> </w:t>
      </w:r>
      <w:r w:rsidRPr="008F1E80">
        <w:rPr>
          <w:rFonts w:ascii="Arial" w:hAnsi="Arial" w:cs="Arial"/>
          <w:sz w:val="24"/>
          <w:szCs w:val="24"/>
        </w:rPr>
        <w:t>GG-DF-2022-00098 de fecha 14 de enero del 2022</w:t>
      </w:r>
      <w:r w:rsidR="009B5D12">
        <w:rPr>
          <w:rFonts w:ascii="Arial" w:hAnsi="Arial" w:cs="Arial"/>
          <w:sz w:val="24"/>
          <w:szCs w:val="24"/>
        </w:rPr>
        <w:t xml:space="preserve"> de</w:t>
      </w:r>
      <w:r w:rsidRPr="008F1E80">
        <w:rPr>
          <w:rFonts w:ascii="Arial" w:hAnsi="Arial" w:cs="Arial"/>
          <w:sz w:val="24"/>
          <w:szCs w:val="24"/>
        </w:rPr>
        <w:t xml:space="preserve"> la Dirección Financiera del Institut</w:t>
      </w:r>
      <w:r w:rsidR="009B5D12">
        <w:rPr>
          <w:rFonts w:ascii="Arial" w:hAnsi="Arial" w:cs="Arial"/>
          <w:sz w:val="24"/>
          <w:szCs w:val="24"/>
        </w:rPr>
        <w:t>o.</w:t>
      </w:r>
    </w:p>
    <w:p w14:paraId="710F7564" w14:textId="5FAE713F" w:rsidR="00E03895" w:rsidRPr="00584AB6" w:rsidRDefault="006109C6" w:rsidP="008F1E80">
      <w:pPr>
        <w:spacing w:line="360" w:lineRule="auto"/>
        <w:jc w:val="both"/>
        <w:rPr>
          <w:rFonts w:ascii="Arial" w:hAnsi="Arial" w:cs="Arial"/>
          <w:b/>
          <w:bCs/>
          <w:sz w:val="24"/>
          <w:szCs w:val="24"/>
        </w:rPr>
      </w:pPr>
      <w:r w:rsidRPr="00E03895">
        <w:rPr>
          <w:rFonts w:ascii="Arial" w:hAnsi="Arial" w:cs="Arial"/>
          <w:b/>
          <w:bCs/>
          <w:sz w:val="24"/>
          <w:szCs w:val="24"/>
        </w:rPr>
        <w:t>Transferencias del sector externo</w:t>
      </w:r>
      <w:r w:rsidR="00E03895">
        <w:rPr>
          <w:rFonts w:ascii="Arial" w:hAnsi="Arial" w:cs="Arial"/>
          <w:b/>
          <w:bCs/>
          <w:sz w:val="24"/>
          <w:szCs w:val="24"/>
        </w:rPr>
        <w:tab/>
      </w:r>
      <w:r w:rsidR="00E03895">
        <w:rPr>
          <w:rFonts w:ascii="Arial" w:hAnsi="Arial" w:cs="Arial"/>
          <w:b/>
          <w:bCs/>
          <w:sz w:val="24"/>
          <w:szCs w:val="24"/>
        </w:rPr>
        <w:tab/>
      </w:r>
      <w:r w:rsidR="00E03895">
        <w:rPr>
          <w:rFonts w:ascii="Arial" w:hAnsi="Arial" w:cs="Arial"/>
          <w:b/>
          <w:bCs/>
          <w:sz w:val="24"/>
          <w:szCs w:val="24"/>
        </w:rPr>
        <w:tab/>
      </w:r>
      <w:r w:rsidR="00E03895">
        <w:rPr>
          <w:rFonts w:ascii="Arial" w:hAnsi="Arial" w:cs="Arial"/>
          <w:b/>
          <w:bCs/>
          <w:sz w:val="24"/>
          <w:szCs w:val="24"/>
        </w:rPr>
        <w:tab/>
      </w:r>
      <w:r w:rsidR="00E03895">
        <w:rPr>
          <w:rFonts w:ascii="Arial" w:hAnsi="Arial" w:cs="Arial"/>
          <w:b/>
          <w:bCs/>
          <w:sz w:val="24"/>
          <w:szCs w:val="24"/>
        </w:rPr>
        <w:tab/>
        <w:t xml:space="preserve">       </w:t>
      </w:r>
      <w:r w:rsidR="00E03895" w:rsidRPr="00E03895">
        <w:rPr>
          <w:rFonts w:ascii="Arial" w:hAnsi="Arial" w:cs="Arial"/>
          <w:b/>
          <w:bCs/>
          <w:sz w:val="24"/>
          <w:szCs w:val="24"/>
        </w:rPr>
        <w:t>442.000.00</w:t>
      </w:r>
    </w:p>
    <w:p w14:paraId="07AA25EA" w14:textId="55086D56" w:rsidR="006176B4" w:rsidRDefault="00BF3D15" w:rsidP="006176B4">
      <w:pPr>
        <w:spacing w:line="360" w:lineRule="auto"/>
        <w:jc w:val="both"/>
        <w:rPr>
          <w:rFonts w:ascii="Arial" w:hAnsi="Arial" w:cs="Arial"/>
          <w:sz w:val="24"/>
          <w:szCs w:val="24"/>
        </w:rPr>
      </w:pPr>
      <w:r w:rsidRPr="008F1E80">
        <w:rPr>
          <w:rFonts w:ascii="Arial" w:hAnsi="Arial" w:cs="Arial"/>
          <w:bCs/>
          <w:sz w:val="24"/>
          <w:szCs w:val="24"/>
        </w:rPr>
        <w:t xml:space="preserve">Se presupuesta el superávit 2021 </w:t>
      </w:r>
      <w:r>
        <w:rPr>
          <w:rFonts w:ascii="Arial" w:hAnsi="Arial" w:cs="Arial"/>
          <w:bCs/>
          <w:sz w:val="24"/>
          <w:szCs w:val="24"/>
        </w:rPr>
        <w:t>correspondiente a</w:t>
      </w:r>
      <w:r w:rsidR="00151807">
        <w:rPr>
          <w:rFonts w:ascii="Arial" w:hAnsi="Arial" w:cs="Arial"/>
          <w:bCs/>
          <w:sz w:val="24"/>
          <w:szCs w:val="24"/>
        </w:rPr>
        <w:t>l</w:t>
      </w:r>
      <w:r w:rsidR="00151807" w:rsidRPr="00151807">
        <w:rPr>
          <w:rFonts w:ascii="Arial" w:hAnsi="Arial" w:cs="Arial"/>
          <w:b/>
          <w:bCs/>
          <w:sz w:val="24"/>
          <w:szCs w:val="24"/>
        </w:rPr>
        <w:t xml:space="preserve"> </w:t>
      </w:r>
      <w:r w:rsidR="00151807" w:rsidRPr="00151807">
        <w:rPr>
          <w:rFonts w:ascii="Arial" w:hAnsi="Arial" w:cs="Arial"/>
          <w:sz w:val="24"/>
          <w:szCs w:val="24"/>
        </w:rPr>
        <w:t>Fondo Español de Cooperación para agua en América Latina y el Caribe (FECASALC</w:t>
      </w:r>
      <w:r w:rsidR="006176B4">
        <w:rPr>
          <w:rFonts w:ascii="Arial" w:hAnsi="Arial" w:cs="Arial"/>
          <w:sz w:val="24"/>
          <w:szCs w:val="24"/>
        </w:rPr>
        <w:t>.</w:t>
      </w:r>
      <w:r w:rsidR="006176B4" w:rsidRPr="006176B4">
        <w:rPr>
          <w:rFonts w:ascii="Arial" w:hAnsi="Arial" w:cs="Arial"/>
          <w:sz w:val="24"/>
          <w:szCs w:val="24"/>
        </w:rPr>
        <w:t xml:space="preserve"> </w:t>
      </w:r>
      <w:r w:rsidR="006176B4">
        <w:rPr>
          <w:rFonts w:ascii="Arial" w:hAnsi="Arial" w:cs="Arial"/>
          <w:sz w:val="24"/>
          <w:szCs w:val="24"/>
        </w:rPr>
        <w:t>Se adjunta</w:t>
      </w:r>
      <w:r w:rsidR="006176B4" w:rsidRPr="008F1E80">
        <w:rPr>
          <w:rFonts w:ascii="Arial" w:hAnsi="Arial" w:cs="Arial"/>
          <w:sz w:val="24"/>
          <w:szCs w:val="24"/>
        </w:rPr>
        <w:t xml:space="preserve"> </w:t>
      </w:r>
      <w:r w:rsidR="006176B4">
        <w:rPr>
          <w:rFonts w:ascii="Arial" w:hAnsi="Arial" w:cs="Arial"/>
          <w:sz w:val="24"/>
          <w:szCs w:val="24"/>
        </w:rPr>
        <w:t xml:space="preserve">certificación de </w:t>
      </w:r>
      <w:r w:rsidR="006176B4" w:rsidRPr="008F1E80">
        <w:rPr>
          <w:rFonts w:ascii="Arial" w:hAnsi="Arial" w:cs="Arial"/>
          <w:sz w:val="24"/>
          <w:szCs w:val="24"/>
        </w:rPr>
        <w:t>los saldos de caja al 31 de diciembre del 2021</w:t>
      </w:r>
      <w:r w:rsidR="006176B4">
        <w:rPr>
          <w:rFonts w:ascii="Arial" w:hAnsi="Arial" w:cs="Arial"/>
          <w:sz w:val="24"/>
          <w:szCs w:val="24"/>
        </w:rPr>
        <w:t>, en memorando</w:t>
      </w:r>
      <w:r w:rsidR="006176B4" w:rsidRPr="008F1E80">
        <w:rPr>
          <w:rFonts w:ascii="Arial" w:hAnsi="Arial" w:cs="Arial"/>
          <w:bCs/>
          <w:sz w:val="24"/>
          <w:szCs w:val="24"/>
        </w:rPr>
        <w:t xml:space="preserve"> </w:t>
      </w:r>
      <w:r w:rsidR="006176B4" w:rsidRPr="008F1E80">
        <w:rPr>
          <w:rFonts w:ascii="Arial" w:hAnsi="Arial" w:cs="Arial"/>
          <w:sz w:val="24"/>
          <w:szCs w:val="24"/>
        </w:rPr>
        <w:t>GG-DF-2022-00098 de fecha 14 de enero del 2022</w:t>
      </w:r>
      <w:r w:rsidR="006176B4">
        <w:rPr>
          <w:rFonts w:ascii="Arial" w:hAnsi="Arial" w:cs="Arial"/>
          <w:sz w:val="24"/>
          <w:szCs w:val="24"/>
        </w:rPr>
        <w:t xml:space="preserve"> de</w:t>
      </w:r>
      <w:r w:rsidR="006176B4" w:rsidRPr="008F1E80">
        <w:rPr>
          <w:rFonts w:ascii="Arial" w:hAnsi="Arial" w:cs="Arial"/>
          <w:sz w:val="24"/>
          <w:szCs w:val="24"/>
        </w:rPr>
        <w:t xml:space="preserve"> la Dirección Financiera del Institut</w:t>
      </w:r>
      <w:r w:rsidR="006176B4">
        <w:rPr>
          <w:rFonts w:ascii="Arial" w:hAnsi="Arial" w:cs="Arial"/>
          <w:sz w:val="24"/>
          <w:szCs w:val="24"/>
        </w:rPr>
        <w:t>o.</w:t>
      </w:r>
    </w:p>
    <w:p w14:paraId="4064E71C" w14:textId="77777777" w:rsidR="00EF4536" w:rsidRDefault="00EF4536" w:rsidP="006176B4">
      <w:pPr>
        <w:spacing w:line="360" w:lineRule="auto"/>
        <w:jc w:val="both"/>
        <w:rPr>
          <w:rFonts w:ascii="Arial" w:hAnsi="Arial" w:cs="Arial"/>
          <w:b/>
          <w:bCs/>
          <w:sz w:val="24"/>
          <w:szCs w:val="24"/>
        </w:rPr>
      </w:pPr>
    </w:p>
    <w:p w14:paraId="5B83A586" w14:textId="77777777" w:rsidR="00EF4536" w:rsidRDefault="00EF4536" w:rsidP="006176B4">
      <w:pPr>
        <w:spacing w:line="360" w:lineRule="auto"/>
        <w:jc w:val="both"/>
        <w:rPr>
          <w:rFonts w:ascii="Arial" w:hAnsi="Arial" w:cs="Arial"/>
          <w:b/>
          <w:bCs/>
          <w:sz w:val="24"/>
          <w:szCs w:val="24"/>
        </w:rPr>
      </w:pPr>
    </w:p>
    <w:p w14:paraId="1AD461C9" w14:textId="7A02E121" w:rsidR="0034118C" w:rsidRPr="008F1E80" w:rsidRDefault="0092750C" w:rsidP="006176B4">
      <w:pPr>
        <w:spacing w:line="360" w:lineRule="auto"/>
        <w:jc w:val="both"/>
        <w:rPr>
          <w:rFonts w:ascii="Arial" w:hAnsi="Arial" w:cs="Arial"/>
          <w:sz w:val="24"/>
          <w:szCs w:val="24"/>
        </w:rPr>
      </w:pPr>
      <w:r w:rsidRPr="008F1E80">
        <w:rPr>
          <w:rFonts w:ascii="Arial" w:hAnsi="Arial" w:cs="Arial"/>
          <w:b/>
          <w:bCs/>
          <w:sz w:val="24"/>
          <w:szCs w:val="24"/>
        </w:rPr>
        <w:lastRenderedPageBreak/>
        <w:t>Fondos AYA</w:t>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r>
      <w:r w:rsidR="007C6E34" w:rsidRPr="008F1E80">
        <w:rPr>
          <w:rFonts w:ascii="Arial" w:hAnsi="Arial" w:cs="Arial"/>
          <w:b/>
          <w:bCs/>
          <w:sz w:val="24"/>
          <w:szCs w:val="24"/>
        </w:rPr>
        <w:tab/>
        <w:t xml:space="preserve">        </w:t>
      </w:r>
      <w:r w:rsidR="0034118C" w:rsidRPr="008F1E80">
        <w:rPr>
          <w:rFonts w:ascii="Arial" w:hAnsi="Arial" w:cs="Arial"/>
          <w:b/>
          <w:bCs/>
          <w:sz w:val="24"/>
          <w:szCs w:val="24"/>
        </w:rPr>
        <w:t>3</w:t>
      </w:r>
      <w:r w:rsidR="00192311" w:rsidRPr="008F1E80">
        <w:rPr>
          <w:rFonts w:ascii="Arial" w:hAnsi="Arial" w:cs="Arial"/>
          <w:b/>
          <w:bCs/>
          <w:sz w:val="24"/>
          <w:szCs w:val="24"/>
        </w:rPr>
        <w:t>87</w:t>
      </w:r>
      <w:r w:rsidR="0034118C" w:rsidRPr="008F1E80">
        <w:rPr>
          <w:rFonts w:ascii="Arial" w:hAnsi="Arial" w:cs="Arial"/>
          <w:b/>
          <w:bCs/>
          <w:sz w:val="24"/>
          <w:szCs w:val="24"/>
        </w:rPr>
        <w:t>.</w:t>
      </w:r>
      <w:r w:rsidR="00192311" w:rsidRPr="008F1E80">
        <w:rPr>
          <w:rFonts w:ascii="Arial" w:hAnsi="Arial" w:cs="Arial"/>
          <w:b/>
          <w:bCs/>
          <w:sz w:val="24"/>
          <w:szCs w:val="24"/>
        </w:rPr>
        <w:t>763</w:t>
      </w:r>
      <w:r w:rsidRPr="008F1E80">
        <w:rPr>
          <w:rFonts w:ascii="Arial" w:hAnsi="Arial" w:cs="Arial"/>
          <w:b/>
          <w:bCs/>
          <w:sz w:val="24"/>
          <w:szCs w:val="24"/>
        </w:rPr>
        <w:t>.</w:t>
      </w:r>
      <w:r w:rsidR="00192311" w:rsidRPr="008F1E80">
        <w:rPr>
          <w:rFonts w:ascii="Arial" w:hAnsi="Arial" w:cs="Arial"/>
          <w:b/>
          <w:bCs/>
          <w:sz w:val="24"/>
          <w:szCs w:val="24"/>
        </w:rPr>
        <w:t>56</w:t>
      </w:r>
    </w:p>
    <w:p w14:paraId="0B56E9C4" w14:textId="5ACB5982" w:rsidR="00953EB3" w:rsidRDefault="00AB3615" w:rsidP="00011931">
      <w:pPr>
        <w:spacing w:line="360" w:lineRule="auto"/>
        <w:jc w:val="both"/>
        <w:rPr>
          <w:rFonts w:ascii="Arial" w:hAnsi="Arial" w:cs="Arial"/>
          <w:bCs/>
          <w:sz w:val="24"/>
          <w:szCs w:val="24"/>
        </w:rPr>
      </w:pPr>
      <w:r w:rsidRPr="008F1E80">
        <w:rPr>
          <w:rFonts w:ascii="Arial" w:hAnsi="Arial" w:cs="Arial"/>
          <w:bCs/>
          <w:sz w:val="24"/>
          <w:szCs w:val="24"/>
        </w:rPr>
        <w:t>Se presupuesta el superávit</w:t>
      </w:r>
      <w:r w:rsidR="00E66324" w:rsidRPr="008F1E80">
        <w:rPr>
          <w:rFonts w:ascii="Arial" w:hAnsi="Arial" w:cs="Arial"/>
          <w:bCs/>
          <w:sz w:val="24"/>
          <w:szCs w:val="24"/>
        </w:rPr>
        <w:t xml:space="preserve"> </w:t>
      </w:r>
      <w:r w:rsidR="006C3C75" w:rsidRPr="008F1E80">
        <w:rPr>
          <w:rFonts w:ascii="Arial" w:hAnsi="Arial" w:cs="Arial"/>
          <w:bCs/>
          <w:sz w:val="24"/>
          <w:szCs w:val="24"/>
        </w:rPr>
        <w:t xml:space="preserve">2021 </w:t>
      </w:r>
      <w:r w:rsidRPr="008F1E80">
        <w:rPr>
          <w:rFonts w:ascii="Arial" w:hAnsi="Arial" w:cs="Arial"/>
          <w:bCs/>
          <w:sz w:val="24"/>
          <w:szCs w:val="24"/>
        </w:rPr>
        <w:t xml:space="preserve">correspondiente a los fondos </w:t>
      </w:r>
      <w:r w:rsidR="00C94116" w:rsidRPr="008F1E80">
        <w:rPr>
          <w:rFonts w:ascii="Arial" w:hAnsi="Arial" w:cs="Arial"/>
          <w:bCs/>
          <w:sz w:val="24"/>
          <w:szCs w:val="24"/>
        </w:rPr>
        <w:t>corrientes</w:t>
      </w:r>
      <w:r w:rsidR="00C94116" w:rsidRPr="00953EB3">
        <w:rPr>
          <w:rFonts w:ascii="Arial" w:hAnsi="Arial" w:cs="Arial"/>
          <w:bCs/>
          <w:sz w:val="24"/>
          <w:szCs w:val="24"/>
        </w:rPr>
        <w:t>.</w:t>
      </w:r>
    </w:p>
    <w:p w14:paraId="308E8D8C" w14:textId="30A11555" w:rsidR="00E528AD" w:rsidRDefault="00C5695B" w:rsidP="00E528AD">
      <w:pPr>
        <w:spacing w:line="360" w:lineRule="auto"/>
        <w:jc w:val="both"/>
        <w:rPr>
          <w:rFonts w:ascii="Arial" w:hAnsi="Arial" w:cs="Arial"/>
          <w:sz w:val="24"/>
          <w:szCs w:val="24"/>
        </w:rPr>
      </w:pPr>
      <w:r>
        <w:rPr>
          <w:rFonts w:ascii="Arial" w:hAnsi="Arial" w:cs="Arial"/>
          <w:bCs/>
          <w:sz w:val="24"/>
          <w:szCs w:val="24"/>
        </w:rPr>
        <w:t>En la formulación del anteproyecto de presupuesto para el ejercicio 2022 se estimó un superávit de fondos corrientes de ¢</w:t>
      </w:r>
      <w:r w:rsidR="00B62DED">
        <w:rPr>
          <w:rFonts w:ascii="Arial" w:hAnsi="Arial" w:cs="Arial"/>
          <w:bCs/>
          <w:sz w:val="24"/>
          <w:szCs w:val="24"/>
        </w:rPr>
        <w:t xml:space="preserve">20.000.000.00 miles, sin embargo, </w:t>
      </w:r>
      <w:r w:rsidR="00E528AD">
        <w:rPr>
          <w:rFonts w:ascii="Arial" w:hAnsi="Arial" w:cs="Arial"/>
          <w:bCs/>
          <w:sz w:val="24"/>
          <w:szCs w:val="24"/>
        </w:rPr>
        <w:t xml:space="preserve">en </w:t>
      </w:r>
      <w:r w:rsidR="00E528AD" w:rsidRPr="008F1E80">
        <w:rPr>
          <w:rFonts w:ascii="Arial" w:hAnsi="Arial" w:cs="Arial"/>
          <w:sz w:val="24"/>
          <w:szCs w:val="24"/>
        </w:rPr>
        <w:t xml:space="preserve"> </w:t>
      </w:r>
      <w:r w:rsidR="00E528AD">
        <w:rPr>
          <w:rFonts w:ascii="Arial" w:hAnsi="Arial" w:cs="Arial"/>
          <w:sz w:val="24"/>
          <w:szCs w:val="24"/>
        </w:rPr>
        <w:t xml:space="preserve">certificación de </w:t>
      </w:r>
      <w:r w:rsidR="00E528AD" w:rsidRPr="008F1E80">
        <w:rPr>
          <w:rFonts w:ascii="Arial" w:hAnsi="Arial" w:cs="Arial"/>
          <w:sz w:val="24"/>
          <w:szCs w:val="24"/>
        </w:rPr>
        <w:t>los saldos de caja al 31 de diciembre del 2021</w:t>
      </w:r>
      <w:r w:rsidR="00E528AD">
        <w:rPr>
          <w:rFonts w:ascii="Arial" w:hAnsi="Arial" w:cs="Arial"/>
          <w:sz w:val="24"/>
          <w:szCs w:val="24"/>
        </w:rPr>
        <w:t xml:space="preserve"> adjunta, se observa que el superávit fue de </w:t>
      </w:r>
      <w:r w:rsidR="00A30AD6">
        <w:rPr>
          <w:rFonts w:ascii="Arial" w:hAnsi="Arial" w:cs="Arial"/>
          <w:bCs/>
          <w:sz w:val="24"/>
          <w:szCs w:val="24"/>
        </w:rPr>
        <w:t>¢32.919.175.47 miles.</w:t>
      </w:r>
    </w:p>
    <w:p w14:paraId="384C3C2F" w14:textId="4705EEE8" w:rsidR="00AB3615" w:rsidRDefault="00283374" w:rsidP="00011931">
      <w:pPr>
        <w:spacing w:line="360" w:lineRule="auto"/>
        <w:jc w:val="both"/>
        <w:rPr>
          <w:rFonts w:ascii="Arial" w:hAnsi="Arial" w:cs="Arial"/>
          <w:bCs/>
          <w:sz w:val="24"/>
          <w:szCs w:val="24"/>
        </w:rPr>
      </w:pPr>
      <w:r>
        <w:rPr>
          <w:rFonts w:ascii="Arial" w:hAnsi="Arial" w:cs="Arial"/>
          <w:bCs/>
          <w:sz w:val="24"/>
          <w:szCs w:val="24"/>
        </w:rPr>
        <w:t>Por lo anterior es posible presupuestar ¢</w:t>
      </w:r>
      <w:r w:rsidR="00B65B40">
        <w:rPr>
          <w:rFonts w:ascii="Arial" w:hAnsi="Arial" w:cs="Arial"/>
          <w:bCs/>
          <w:sz w:val="24"/>
          <w:szCs w:val="24"/>
        </w:rPr>
        <w:t>387.763.56</w:t>
      </w:r>
      <w:r>
        <w:rPr>
          <w:rFonts w:ascii="Arial" w:hAnsi="Arial" w:cs="Arial"/>
          <w:bCs/>
          <w:sz w:val="24"/>
          <w:szCs w:val="24"/>
        </w:rPr>
        <w:t xml:space="preserve"> miles</w:t>
      </w:r>
      <w:r w:rsidR="00E528AD">
        <w:rPr>
          <w:rFonts w:ascii="Arial" w:hAnsi="Arial" w:cs="Arial"/>
          <w:bCs/>
          <w:sz w:val="24"/>
          <w:szCs w:val="24"/>
        </w:rPr>
        <w:t>;</w:t>
      </w:r>
      <w:r>
        <w:rPr>
          <w:rFonts w:ascii="Arial" w:hAnsi="Arial" w:cs="Arial"/>
          <w:bCs/>
          <w:sz w:val="24"/>
          <w:szCs w:val="24"/>
        </w:rPr>
        <w:t xml:space="preserve"> e</w:t>
      </w:r>
      <w:r w:rsidR="00AB3615" w:rsidRPr="00AB3615">
        <w:rPr>
          <w:rFonts w:ascii="Arial" w:hAnsi="Arial" w:cs="Arial"/>
          <w:bCs/>
          <w:sz w:val="24"/>
          <w:szCs w:val="24"/>
        </w:rPr>
        <w:t xml:space="preserve">stos recursos se </w:t>
      </w:r>
      <w:r w:rsidR="00E66324">
        <w:rPr>
          <w:rFonts w:ascii="Arial" w:hAnsi="Arial" w:cs="Arial"/>
          <w:bCs/>
          <w:sz w:val="24"/>
          <w:szCs w:val="24"/>
        </w:rPr>
        <w:t xml:space="preserve">utilizarán </w:t>
      </w:r>
      <w:r w:rsidR="00271B76">
        <w:rPr>
          <w:rFonts w:ascii="Arial" w:hAnsi="Arial" w:cs="Arial"/>
          <w:bCs/>
          <w:sz w:val="24"/>
          <w:szCs w:val="24"/>
        </w:rPr>
        <w:t xml:space="preserve">en </w:t>
      </w:r>
      <w:r w:rsidR="00C94116">
        <w:rPr>
          <w:rFonts w:ascii="Arial" w:hAnsi="Arial" w:cs="Arial"/>
          <w:bCs/>
          <w:sz w:val="24"/>
          <w:szCs w:val="24"/>
        </w:rPr>
        <w:t>el pago de la amortización de préstamos del sector externo</w:t>
      </w:r>
      <w:r w:rsidR="00D070A9">
        <w:rPr>
          <w:rFonts w:ascii="Arial" w:hAnsi="Arial" w:cs="Arial"/>
          <w:bCs/>
          <w:sz w:val="24"/>
          <w:szCs w:val="24"/>
        </w:rPr>
        <w:t>.</w:t>
      </w:r>
    </w:p>
    <w:p w14:paraId="5B42B642" w14:textId="2956D825" w:rsidR="00EB5AEC" w:rsidRDefault="00EB5AEC" w:rsidP="001A06A3">
      <w:pPr>
        <w:autoSpaceDE w:val="0"/>
        <w:autoSpaceDN w:val="0"/>
        <w:adjustRightInd w:val="0"/>
        <w:spacing w:after="0" w:line="360" w:lineRule="auto"/>
        <w:jc w:val="both"/>
        <w:rPr>
          <w:rFonts w:ascii="Arial" w:hAnsi="Arial" w:cs="Arial"/>
          <w:sz w:val="24"/>
          <w:szCs w:val="24"/>
        </w:rPr>
      </w:pPr>
    </w:p>
    <w:p w14:paraId="1DCB0B64" w14:textId="59376DB5" w:rsidR="001A15B6" w:rsidRDefault="001A15B6" w:rsidP="00D671F1">
      <w:pPr>
        <w:spacing w:line="360" w:lineRule="auto"/>
        <w:jc w:val="both"/>
        <w:rPr>
          <w:rFonts w:ascii="Arial" w:hAnsi="Arial" w:cs="Arial"/>
          <w:b/>
          <w:bCs/>
          <w:sz w:val="24"/>
          <w:szCs w:val="24"/>
        </w:rPr>
      </w:pPr>
      <w:r w:rsidRPr="00B26324">
        <w:rPr>
          <w:rFonts w:ascii="Arial" w:hAnsi="Arial" w:cs="Arial"/>
          <w:b/>
          <w:bCs/>
          <w:sz w:val="24"/>
          <w:szCs w:val="24"/>
        </w:rPr>
        <w:t xml:space="preserve">AUMENTAR </w:t>
      </w:r>
      <w:r>
        <w:rPr>
          <w:rFonts w:ascii="Arial" w:hAnsi="Arial" w:cs="Arial"/>
          <w:b/>
          <w:bCs/>
          <w:sz w:val="24"/>
          <w:szCs w:val="24"/>
        </w:rPr>
        <w:t>E</w:t>
      </w:r>
      <w:r w:rsidRPr="00B26324">
        <w:rPr>
          <w:rFonts w:ascii="Arial" w:hAnsi="Arial" w:cs="Arial"/>
          <w:b/>
          <w:bCs/>
          <w:sz w:val="24"/>
          <w:szCs w:val="24"/>
        </w:rPr>
        <w:t>GRESOS</w:t>
      </w:r>
      <w:r w:rsidRPr="00B26324">
        <w:rPr>
          <w:rFonts w:ascii="Arial" w:hAnsi="Arial" w:cs="Arial"/>
          <w:b/>
          <w:bCs/>
          <w:sz w:val="24"/>
          <w:szCs w:val="24"/>
        </w:rPr>
        <w:tab/>
      </w:r>
      <w:r w:rsidRPr="00B26324">
        <w:rPr>
          <w:rFonts w:ascii="Arial" w:hAnsi="Arial" w:cs="Arial"/>
          <w:b/>
          <w:bCs/>
          <w:sz w:val="24"/>
          <w:szCs w:val="24"/>
        </w:rPr>
        <w:tab/>
      </w:r>
      <w:r w:rsidRPr="00B26324">
        <w:rPr>
          <w:rFonts w:ascii="Arial" w:hAnsi="Arial" w:cs="Arial"/>
          <w:b/>
          <w:bCs/>
          <w:sz w:val="24"/>
          <w:szCs w:val="24"/>
        </w:rPr>
        <w:tab/>
      </w:r>
      <w:r w:rsidRPr="00B26324">
        <w:rPr>
          <w:rFonts w:ascii="Arial" w:hAnsi="Arial" w:cs="Arial"/>
          <w:b/>
          <w:bCs/>
          <w:sz w:val="24"/>
          <w:szCs w:val="24"/>
        </w:rPr>
        <w:tab/>
      </w:r>
      <w:r w:rsidRPr="00B26324">
        <w:rPr>
          <w:rFonts w:ascii="Arial" w:hAnsi="Arial" w:cs="Arial"/>
          <w:b/>
          <w:bCs/>
          <w:sz w:val="24"/>
          <w:szCs w:val="24"/>
        </w:rPr>
        <w:tab/>
      </w:r>
      <w:r w:rsidRPr="00B26324">
        <w:rPr>
          <w:rFonts w:ascii="Arial" w:hAnsi="Arial" w:cs="Arial"/>
          <w:b/>
          <w:bCs/>
          <w:sz w:val="24"/>
          <w:szCs w:val="24"/>
        </w:rPr>
        <w:tab/>
      </w:r>
      <w:r w:rsidRPr="00B26324">
        <w:rPr>
          <w:rFonts w:ascii="Arial" w:hAnsi="Arial" w:cs="Arial"/>
          <w:b/>
          <w:bCs/>
          <w:sz w:val="24"/>
          <w:szCs w:val="24"/>
        </w:rPr>
        <w:tab/>
      </w:r>
      <w:r w:rsidR="00BD769C">
        <w:rPr>
          <w:rFonts w:ascii="Arial" w:hAnsi="Arial" w:cs="Arial"/>
          <w:b/>
          <w:bCs/>
          <w:sz w:val="24"/>
          <w:szCs w:val="24"/>
        </w:rPr>
        <w:t xml:space="preserve">    </w:t>
      </w:r>
      <w:r w:rsidR="000152BA">
        <w:rPr>
          <w:rFonts w:ascii="Arial" w:hAnsi="Arial" w:cs="Arial"/>
          <w:b/>
          <w:bCs/>
          <w:sz w:val="24"/>
          <w:szCs w:val="24"/>
        </w:rPr>
        <w:t>5</w:t>
      </w:r>
      <w:r w:rsidR="000152BA" w:rsidRPr="008F1E80">
        <w:rPr>
          <w:rFonts w:ascii="Arial" w:hAnsi="Arial" w:cs="Arial"/>
          <w:b/>
          <w:bCs/>
          <w:sz w:val="24"/>
          <w:szCs w:val="24"/>
        </w:rPr>
        <w:t>.</w:t>
      </w:r>
      <w:r w:rsidR="000152BA">
        <w:rPr>
          <w:rFonts w:ascii="Arial" w:hAnsi="Arial" w:cs="Arial"/>
          <w:b/>
          <w:bCs/>
          <w:sz w:val="24"/>
          <w:szCs w:val="24"/>
        </w:rPr>
        <w:t>005</w:t>
      </w:r>
      <w:r w:rsidR="000152BA" w:rsidRPr="008F1E80">
        <w:rPr>
          <w:rFonts w:ascii="Arial" w:hAnsi="Arial" w:cs="Arial"/>
          <w:b/>
          <w:bCs/>
          <w:sz w:val="24"/>
          <w:szCs w:val="24"/>
        </w:rPr>
        <w:t>.763.56</w:t>
      </w:r>
    </w:p>
    <w:p w14:paraId="01CDB3F2" w14:textId="5D3C3FB2" w:rsidR="008D124F" w:rsidRDefault="008D124F" w:rsidP="00D671F1">
      <w:pPr>
        <w:spacing w:line="360" w:lineRule="auto"/>
        <w:jc w:val="both"/>
        <w:rPr>
          <w:rFonts w:ascii="Arial" w:hAnsi="Arial" w:cs="Arial"/>
          <w:sz w:val="24"/>
          <w:szCs w:val="24"/>
        </w:rPr>
      </w:pPr>
      <w:r>
        <w:rPr>
          <w:rFonts w:ascii="Arial" w:hAnsi="Arial" w:cs="Arial"/>
          <w:b/>
          <w:bCs/>
          <w:sz w:val="24"/>
          <w:szCs w:val="24"/>
        </w:rPr>
        <w:t>Programa 0</w:t>
      </w:r>
      <w:r w:rsidR="000D0B15">
        <w:rPr>
          <w:rFonts w:ascii="Arial" w:hAnsi="Arial" w:cs="Arial"/>
          <w:b/>
          <w:bCs/>
          <w:sz w:val="24"/>
          <w:szCs w:val="24"/>
        </w:rPr>
        <w:t>1</w:t>
      </w:r>
      <w:r>
        <w:rPr>
          <w:rFonts w:ascii="Arial" w:hAnsi="Arial" w:cs="Arial"/>
          <w:b/>
          <w:bCs/>
          <w:sz w:val="24"/>
          <w:szCs w:val="24"/>
        </w:rPr>
        <w:t xml:space="preserve">: </w:t>
      </w:r>
      <w:r w:rsidR="000D0B15">
        <w:rPr>
          <w:rFonts w:ascii="Arial" w:hAnsi="Arial" w:cs="Arial"/>
          <w:b/>
          <w:bCs/>
          <w:sz w:val="24"/>
          <w:szCs w:val="24"/>
        </w:rPr>
        <w:t xml:space="preserve">Administración Superior y de Apoyo Institucional     </w:t>
      </w:r>
      <w:r w:rsidR="00FD3519">
        <w:rPr>
          <w:rFonts w:ascii="Arial" w:hAnsi="Arial" w:cs="Arial"/>
          <w:b/>
          <w:bCs/>
          <w:sz w:val="24"/>
          <w:szCs w:val="24"/>
        </w:rPr>
        <w:t>387.763.56</w:t>
      </w:r>
    </w:p>
    <w:p w14:paraId="37AF0BF9" w14:textId="527950F8" w:rsidR="001A15B6" w:rsidRDefault="000D0B15" w:rsidP="001A15B6">
      <w:pPr>
        <w:autoSpaceDE w:val="0"/>
        <w:autoSpaceDN w:val="0"/>
        <w:adjustRightInd w:val="0"/>
        <w:spacing w:after="0" w:line="360" w:lineRule="auto"/>
        <w:jc w:val="both"/>
        <w:rPr>
          <w:rFonts w:ascii="Arial" w:eastAsia="Times New Roman" w:hAnsi="Arial" w:cs="Arial"/>
          <w:b/>
          <w:sz w:val="24"/>
          <w:szCs w:val="24"/>
          <w:lang w:eastAsia="es-CR"/>
        </w:rPr>
      </w:pPr>
      <w:r>
        <w:rPr>
          <w:rFonts w:ascii="Arial" w:hAnsi="Arial" w:cs="Arial"/>
          <w:b/>
          <w:bCs/>
          <w:sz w:val="24"/>
          <w:szCs w:val="24"/>
        </w:rPr>
        <w:t>Amortización</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FD3519">
        <w:rPr>
          <w:rFonts w:ascii="Arial" w:hAnsi="Arial" w:cs="Arial"/>
          <w:b/>
          <w:bCs/>
          <w:sz w:val="24"/>
          <w:szCs w:val="24"/>
        </w:rPr>
        <w:t>387.763.56</w:t>
      </w:r>
    </w:p>
    <w:p w14:paraId="0134E421" w14:textId="68231D4B" w:rsidR="00BB4C7A" w:rsidRDefault="00F94E85" w:rsidP="00BB4C7A">
      <w:pPr>
        <w:spacing w:line="360" w:lineRule="auto"/>
        <w:jc w:val="both"/>
        <w:rPr>
          <w:rFonts w:ascii="Arial" w:hAnsi="Arial" w:cs="Arial"/>
          <w:b/>
          <w:bCs/>
          <w:sz w:val="24"/>
          <w:szCs w:val="24"/>
        </w:rPr>
      </w:pPr>
      <w:r>
        <w:rPr>
          <w:rFonts w:ascii="Arial" w:hAnsi="Arial" w:cs="Arial"/>
          <w:b/>
          <w:bCs/>
          <w:sz w:val="24"/>
          <w:szCs w:val="24"/>
        </w:rPr>
        <w:t>Amortización préstamos sector externo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FD3519">
        <w:rPr>
          <w:rFonts w:ascii="Arial" w:hAnsi="Arial" w:cs="Arial"/>
          <w:b/>
          <w:bCs/>
          <w:sz w:val="24"/>
          <w:szCs w:val="24"/>
        </w:rPr>
        <w:t>387.763.56</w:t>
      </w:r>
    </w:p>
    <w:p w14:paraId="7D655BFA" w14:textId="77777777" w:rsidR="00B02BBD" w:rsidRDefault="00B02BBD" w:rsidP="00B02BBD">
      <w:pPr>
        <w:spacing w:line="360" w:lineRule="auto"/>
        <w:jc w:val="both"/>
        <w:rPr>
          <w:rFonts w:ascii="Arial" w:hAnsi="Arial" w:cs="Arial"/>
          <w:sz w:val="24"/>
          <w:szCs w:val="24"/>
        </w:rPr>
      </w:pPr>
      <w:r w:rsidRPr="00DB5DCC">
        <w:rPr>
          <w:rFonts w:ascii="Arial" w:hAnsi="Arial" w:cs="Arial"/>
          <w:sz w:val="24"/>
          <w:szCs w:val="24"/>
        </w:rPr>
        <w:t xml:space="preserve">La Dirección de Finanzas realiza </w:t>
      </w:r>
      <w:r>
        <w:rPr>
          <w:rFonts w:ascii="Arial" w:hAnsi="Arial" w:cs="Arial"/>
          <w:sz w:val="24"/>
          <w:szCs w:val="24"/>
        </w:rPr>
        <w:t xml:space="preserve">una </w:t>
      </w:r>
      <w:r w:rsidRPr="00DB5DCC">
        <w:rPr>
          <w:rFonts w:ascii="Arial" w:hAnsi="Arial" w:cs="Arial"/>
          <w:sz w:val="24"/>
          <w:szCs w:val="24"/>
        </w:rPr>
        <w:t>revisión del presupuesto para el pago de la deuda año 2022, con corte al mes de junio, se presentan las siguientes situaciones que influyen en el contenido presupuestario</w:t>
      </w:r>
      <w:r>
        <w:rPr>
          <w:rFonts w:ascii="Arial" w:hAnsi="Arial" w:cs="Arial"/>
          <w:sz w:val="24"/>
          <w:szCs w:val="24"/>
        </w:rPr>
        <w:t>:</w:t>
      </w:r>
    </w:p>
    <w:p w14:paraId="34868DAB" w14:textId="77777777" w:rsidR="00B02BBD" w:rsidRPr="002D1B50" w:rsidRDefault="00B02BBD" w:rsidP="00B02BBD">
      <w:pPr>
        <w:spacing w:line="360" w:lineRule="auto"/>
        <w:jc w:val="both"/>
        <w:rPr>
          <w:rFonts w:ascii="Arial" w:hAnsi="Arial" w:cs="Arial"/>
          <w:sz w:val="24"/>
          <w:szCs w:val="24"/>
        </w:rPr>
      </w:pPr>
      <w:r w:rsidRPr="002D1B50">
        <w:rPr>
          <w:rFonts w:ascii="Arial" w:hAnsi="Arial" w:cs="Arial"/>
          <w:sz w:val="24"/>
          <w:szCs w:val="24"/>
        </w:rPr>
        <w:t xml:space="preserve">a. Condiciones de los contratos de préstamos. </w:t>
      </w:r>
    </w:p>
    <w:p w14:paraId="28F598BD" w14:textId="77777777" w:rsidR="00B02BBD" w:rsidRPr="002D1B50" w:rsidRDefault="00B02BBD" w:rsidP="00B02BBD">
      <w:pPr>
        <w:spacing w:line="360" w:lineRule="auto"/>
        <w:jc w:val="both"/>
        <w:rPr>
          <w:rFonts w:ascii="Arial" w:hAnsi="Arial" w:cs="Arial"/>
          <w:sz w:val="24"/>
          <w:szCs w:val="24"/>
        </w:rPr>
      </w:pPr>
      <w:r w:rsidRPr="002D1B50">
        <w:rPr>
          <w:rFonts w:ascii="Arial" w:hAnsi="Arial" w:cs="Arial"/>
          <w:sz w:val="24"/>
          <w:szCs w:val="24"/>
        </w:rPr>
        <w:t xml:space="preserve">b. Proyección de desembolsos elaborada por las Unidades Ejecutoras </w:t>
      </w:r>
    </w:p>
    <w:p w14:paraId="70F1464D" w14:textId="77777777" w:rsidR="00B02BBD" w:rsidRDefault="00B02BBD" w:rsidP="00B02BBD">
      <w:pPr>
        <w:spacing w:line="360" w:lineRule="auto"/>
        <w:jc w:val="both"/>
        <w:rPr>
          <w:rFonts w:ascii="Arial" w:hAnsi="Arial" w:cs="Arial"/>
          <w:sz w:val="24"/>
          <w:szCs w:val="24"/>
        </w:rPr>
      </w:pPr>
      <w:r w:rsidRPr="002D1B50">
        <w:rPr>
          <w:rFonts w:ascii="Arial" w:hAnsi="Arial" w:cs="Arial"/>
          <w:sz w:val="24"/>
          <w:szCs w:val="24"/>
        </w:rPr>
        <w:t>c. Calendarización de pagos</w:t>
      </w:r>
      <w:r>
        <w:rPr>
          <w:rFonts w:ascii="Arial" w:hAnsi="Arial" w:cs="Arial"/>
          <w:sz w:val="24"/>
          <w:szCs w:val="24"/>
        </w:rPr>
        <w:t>.</w:t>
      </w:r>
    </w:p>
    <w:p w14:paraId="17571AF9" w14:textId="350D6659" w:rsidR="00D47031" w:rsidRDefault="00B02BBD" w:rsidP="00B02BBD">
      <w:pPr>
        <w:tabs>
          <w:tab w:val="left" w:pos="1170"/>
        </w:tabs>
        <w:autoSpaceDE w:val="0"/>
        <w:autoSpaceDN w:val="0"/>
        <w:adjustRightInd w:val="0"/>
        <w:spacing w:after="0" w:line="360" w:lineRule="auto"/>
        <w:jc w:val="both"/>
        <w:rPr>
          <w:rFonts w:ascii="Arial" w:hAnsi="Arial" w:cs="Arial"/>
          <w:sz w:val="24"/>
          <w:szCs w:val="24"/>
        </w:rPr>
      </w:pPr>
      <w:r w:rsidRPr="00E16493">
        <w:rPr>
          <w:rFonts w:ascii="Arial" w:hAnsi="Arial" w:cs="Arial"/>
          <w:sz w:val="24"/>
          <w:szCs w:val="24"/>
        </w:rPr>
        <w:t xml:space="preserve">En enero el tipo de cambio para operaciones con el Sector Público no bancario, reportado por el Banco Central, estaba en ¢642.25 el mismo fue utilizado para ajustar el presupuesto en su momento; sin embargo, el tipo de cambio </w:t>
      </w:r>
      <w:r w:rsidR="004F716C">
        <w:rPr>
          <w:rFonts w:ascii="Arial" w:hAnsi="Arial" w:cs="Arial"/>
          <w:sz w:val="24"/>
          <w:szCs w:val="24"/>
        </w:rPr>
        <w:t xml:space="preserve">ha ido en ascenso </w:t>
      </w:r>
      <w:r w:rsidRPr="00E16493">
        <w:rPr>
          <w:rFonts w:ascii="Arial" w:hAnsi="Arial" w:cs="Arial"/>
          <w:sz w:val="24"/>
          <w:szCs w:val="24"/>
        </w:rPr>
        <w:t>con respecto al colón, dado que los factores macroeconómicos del país y el mundo hacen pensar que en el caso de Costa Rica podría continuar la devaluación</w:t>
      </w:r>
      <w:r w:rsidR="004F716C">
        <w:rPr>
          <w:rFonts w:ascii="Arial" w:hAnsi="Arial" w:cs="Arial"/>
          <w:sz w:val="24"/>
          <w:szCs w:val="24"/>
        </w:rPr>
        <w:t>,</w:t>
      </w:r>
      <w:r w:rsidRPr="00E16493">
        <w:rPr>
          <w:rFonts w:ascii="Arial" w:hAnsi="Arial" w:cs="Arial"/>
          <w:sz w:val="24"/>
          <w:szCs w:val="24"/>
        </w:rPr>
        <w:t xml:space="preserve"> se considera prudente hacer una nueva estimación del valor del tipo de cambio para los meses siguientes</w:t>
      </w:r>
      <w:r w:rsidR="004F716C">
        <w:rPr>
          <w:rFonts w:ascii="Arial" w:hAnsi="Arial" w:cs="Arial"/>
          <w:sz w:val="24"/>
          <w:szCs w:val="24"/>
        </w:rPr>
        <w:t>.</w:t>
      </w:r>
    </w:p>
    <w:p w14:paraId="5E1C2990" w14:textId="77777777" w:rsidR="004B4B9B" w:rsidRDefault="004B4B9B" w:rsidP="00B02BBD">
      <w:pPr>
        <w:tabs>
          <w:tab w:val="left" w:pos="1170"/>
        </w:tabs>
        <w:autoSpaceDE w:val="0"/>
        <w:autoSpaceDN w:val="0"/>
        <w:adjustRightInd w:val="0"/>
        <w:spacing w:after="0" w:line="360" w:lineRule="auto"/>
        <w:jc w:val="both"/>
        <w:rPr>
          <w:rFonts w:ascii="Arial" w:hAnsi="Arial" w:cs="Arial"/>
          <w:sz w:val="24"/>
          <w:szCs w:val="24"/>
        </w:rPr>
      </w:pPr>
    </w:p>
    <w:p w14:paraId="70F906AF" w14:textId="5D18197D" w:rsidR="00AB6CEC" w:rsidRPr="001B3784" w:rsidRDefault="00AB6CEC" w:rsidP="00AB6CEC">
      <w:pPr>
        <w:spacing w:line="360" w:lineRule="auto"/>
        <w:jc w:val="both"/>
        <w:rPr>
          <w:rFonts w:ascii="Arial" w:hAnsi="Arial" w:cs="Arial"/>
          <w:sz w:val="24"/>
          <w:szCs w:val="24"/>
        </w:rPr>
      </w:pPr>
      <w:r w:rsidRPr="001B3784">
        <w:rPr>
          <w:rFonts w:ascii="Arial" w:hAnsi="Arial" w:cs="Arial"/>
          <w:sz w:val="24"/>
          <w:szCs w:val="24"/>
        </w:rPr>
        <w:lastRenderedPageBreak/>
        <w:t xml:space="preserve">Con respecto a los desembolsos cada </w:t>
      </w:r>
      <w:r w:rsidR="004B4B9B">
        <w:rPr>
          <w:rFonts w:ascii="Arial" w:hAnsi="Arial" w:cs="Arial"/>
          <w:sz w:val="24"/>
          <w:szCs w:val="24"/>
        </w:rPr>
        <w:t>U</w:t>
      </w:r>
      <w:r w:rsidRPr="001B3784">
        <w:rPr>
          <w:rFonts w:ascii="Arial" w:hAnsi="Arial" w:cs="Arial"/>
          <w:sz w:val="24"/>
          <w:szCs w:val="24"/>
        </w:rPr>
        <w:t>nidad Ejecutora realiza la proyección de estos y controla los cambios o situaciones presentadas en cada uno de los contratos de préstamos y en la ejecución de los proyectos.</w:t>
      </w:r>
    </w:p>
    <w:p w14:paraId="6AFE0C37" w14:textId="0096AADA" w:rsidR="003B3863" w:rsidRDefault="003B3863" w:rsidP="00AB6CEC">
      <w:pPr>
        <w:spacing w:line="360" w:lineRule="auto"/>
        <w:jc w:val="both"/>
        <w:rPr>
          <w:rFonts w:ascii="Arial" w:hAnsi="Arial" w:cs="Arial"/>
          <w:sz w:val="24"/>
          <w:szCs w:val="24"/>
        </w:rPr>
      </w:pPr>
      <w:r>
        <w:rPr>
          <w:rFonts w:ascii="Arial" w:hAnsi="Arial" w:cs="Arial"/>
          <w:sz w:val="24"/>
          <w:szCs w:val="24"/>
        </w:rPr>
        <w:t xml:space="preserve">En el siguiente cuadro se muestran los </w:t>
      </w:r>
      <w:r w:rsidR="00C326F0">
        <w:rPr>
          <w:rFonts w:ascii="Arial" w:hAnsi="Arial" w:cs="Arial"/>
          <w:sz w:val="24"/>
          <w:szCs w:val="24"/>
        </w:rPr>
        <w:t xml:space="preserve">movimientos </w:t>
      </w:r>
      <w:r w:rsidR="00C235C6">
        <w:rPr>
          <w:rFonts w:ascii="Arial" w:hAnsi="Arial" w:cs="Arial"/>
          <w:sz w:val="24"/>
          <w:szCs w:val="24"/>
        </w:rPr>
        <w:t>requeridos</w:t>
      </w:r>
      <w:r>
        <w:rPr>
          <w:rFonts w:ascii="Arial" w:hAnsi="Arial" w:cs="Arial"/>
          <w:sz w:val="24"/>
          <w:szCs w:val="24"/>
        </w:rPr>
        <w:t>:</w:t>
      </w:r>
    </w:p>
    <w:p w14:paraId="0E477E20" w14:textId="546318A7" w:rsidR="00AD1A3B" w:rsidRDefault="008B2571" w:rsidP="001A15B6">
      <w:pPr>
        <w:autoSpaceDE w:val="0"/>
        <w:autoSpaceDN w:val="0"/>
        <w:adjustRightInd w:val="0"/>
        <w:spacing w:after="0" w:line="360" w:lineRule="auto"/>
        <w:jc w:val="both"/>
        <w:rPr>
          <w:rFonts w:ascii="Arial" w:hAnsi="Arial" w:cs="Arial"/>
          <w:sz w:val="24"/>
          <w:szCs w:val="24"/>
        </w:rPr>
      </w:pPr>
      <w:r>
        <w:rPr>
          <w:rFonts w:ascii="Arial" w:hAnsi="Arial" w:cs="Arial"/>
          <w:sz w:val="24"/>
          <w:szCs w:val="24"/>
        </w:rPr>
        <w:object w:dxaOrig="14400" w:dyaOrig="3000" w14:anchorId="3F77F6BA">
          <v:shape id="_x0000_i1033" type="#_x0000_t75" style="width:467.25pt;height:124.5pt" o:ole="">
            <v:imagedata r:id="rId26" o:title=""/>
          </v:shape>
          <o:OLEObject Type="Embed" ProgID="Excel.Sheet.12" ShapeID="_x0000_i1033" DrawAspect="Content" ObjectID="_1723012799" r:id="rId27"/>
        </w:object>
      </w:r>
    </w:p>
    <w:p w14:paraId="07DB5A3A" w14:textId="2C67CA93" w:rsidR="00AD1A3B" w:rsidRDefault="00AD1A3B" w:rsidP="001A15B6">
      <w:pPr>
        <w:autoSpaceDE w:val="0"/>
        <w:autoSpaceDN w:val="0"/>
        <w:adjustRightInd w:val="0"/>
        <w:spacing w:after="0" w:line="360" w:lineRule="auto"/>
        <w:jc w:val="both"/>
        <w:rPr>
          <w:rFonts w:ascii="Arial" w:hAnsi="Arial" w:cs="Arial"/>
          <w:sz w:val="24"/>
          <w:szCs w:val="24"/>
        </w:rPr>
      </w:pPr>
    </w:p>
    <w:p w14:paraId="5BF4F438" w14:textId="1BA517D0" w:rsidR="00B21547" w:rsidRPr="00B21547" w:rsidRDefault="00B21547" w:rsidP="001A15B6">
      <w:pPr>
        <w:autoSpaceDE w:val="0"/>
        <w:autoSpaceDN w:val="0"/>
        <w:adjustRightInd w:val="0"/>
        <w:spacing w:after="0" w:line="360" w:lineRule="auto"/>
        <w:jc w:val="both"/>
        <w:rPr>
          <w:rFonts w:ascii="Arial" w:hAnsi="Arial" w:cs="Arial"/>
          <w:b/>
          <w:bCs/>
          <w:sz w:val="24"/>
          <w:szCs w:val="24"/>
        </w:rPr>
      </w:pPr>
      <w:r w:rsidRPr="00B21547">
        <w:rPr>
          <w:rFonts w:ascii="Arial" w:hAnsi="Arial" w:cs="Arial"/>
          <w:b/>
          <w:bCs/>
          <w:sz w:val="24"/>
          <w:szCs w:val="24"/>
        </w:rPr>
        <w:t>Programa 03</w:t>
      </w:r>
      <w:r>
        <w:rPr>
          <w:rFonts w:ascii="Arial" w:hAnsi="Arial" w:cs="Arial"/>
          <w:b/>
          <w:bCs/>
          <w:sz w:val="24"/>
          <w:szCs w:val="24"/>
        </w:rPr>
        <w:t>:</w:t>
      </w:r>
      <w:r w:rsidRPr="00B21547">
        <w:rPr>
          <w:rFonts w:ascii="Arial" w:hAnsi="Arial" w:cs="Arial"/>
          <w:b/>
          <w:bCs/>
          <w:sz w:val="24"/>
          <w:szCs w:val="24"/>
        </w:rPr>
        <w:t xml:space="preserve"> Inversiones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906A6D">
        <w:rPr>
          <w:rFonts w:ascii="Arial" w:hAnsi="Arial" w:cs="Arial"/>
          <w:b/>
          <w:bCs/>
          <w:sz w:val="24"/>
          <w:szCs w:val="24"/>
        </w:rPr>
        <w:t>4.618.000.00</w:t>
      </w:r>
    </w:p>
    <w:p w14:paraId="0B31BBA4" w14:textId="4262F1A9" w:rsidR="007328E5" w:rsidRDefault="00B21547" w:rsidP="001A15B6">
      <w:pPr>
        <w:autoSpaceDE w:val="0"/>
        <w:autoSpaceDN w:val="0"/>
        <w:adjustRightInd w:val="0"/>
        <w:spacing w:after="0" w:line="360" w:lineRule="auto"/>
        <w:jc w:val="both"/>
        <w:rPr>
          <w:rFonts w:ascii="Arial" w:hAnsi="Arial" w:cs="Arial"/>
          <w:sz w:val="24"/>
          <w:szCs w:val="24"/>
        </w:rPr>
      </w:pPr>
      <w:r w:rsidRPr="00B21547">
        <w:rPr>
          <w:rFonts w:ascii="Arial" w:hAnsi="Arial" w:cs="Arial"/>
          <w:b/>
          <w:bCs/>
          <w:sz w:val="24"/>
          <w:szCs w:val="24"/>
        </w:rPr>
        <w:t xml:space="preserve">Programa de Agua y Saneamiento (PAPS) </w:t>
      </w:r>
      <w:r w:rsidRPr="00B21547">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906A6D">
        <w:rPr>
          <w:rFonts w:ascii="Arial" w:hAnsi="Arial" w:cs="Arial"/>
          <w:b/>
          <w:bCs/>
          <w:sz w:val="24"/>
          <w:szCs w:val="24"/>
        </w:rPr>
        <w:t xml:space="preserve">    </w:t>
      </w:r>
      <w:r w:rsidR="00906A6D">
        <w:rPr>
          <w:rFonts w:ascii="Arial" w:hAnsi="Arial" w:cs="Arial"/>
          <w:b/>
          <w:bCs/>
          <w:sz w:val="24"/>
          <w:szCs w:val="24"/>
        </w:rPr>
        <w:t xml:space="preserve">    </w:t>
      </w:r>
      <w:r w:rsidR="00906A6D">
        <w:rPr>
          <w:rFonts w:ascii="Arial" w:hAnsi="Arial" w:cs="Arial"/>
          <w:b/>
          <w:bCs/>
          <w:sz w:val="24"/>
          <w:szCs w:val="24"/>
        </w:rPr>
        <w:t>4.618.000.00</w:t>
      </w:r>
    </w:p>
    <w:p w14:paraId="1D006F2D" w14:textId="34B5D229" w:rsidR="00AD1A3B" w:rsidRDefault="00AD1A3B" w:rsidP="001A15B6">
      <w:pPr>
        <w:autoSpaceDE w:val="0"/>
        <w:autoSpaceDN w:val="0"/>
        <w:adjustRightInd w:val="0"/>
        <w:spacing w:after="0" w:line="360" w:lineRule="auto"/>
        <w:jc w:val="both"/>
        <w:rPr>
          <w:rFonts w:ascii="Arial" w:hAnsi="Arial" w:cs="Arial"/>
          <w:sz w:val="24"/>
          <w:szCs w:val="24"/>
        </w:rPr>
      </w:pPr>
    </w:p>
    <w:p w14:paraId="04E9C0FA" w14:textId="3C97C9F2" w:rsidR="00E11AEB" w:rsidRDefault="00E11AEB" w:rsidP="001A15B6">
      <w:pPr>
        <w:autoSpaceDE w:val="0"/>
        <w:autoSpaceDN w:val="0"/>
        <w:adjustRightInd w:val="0"/>
        <w:spacing w:after="0" w:line="360" w:lineRule="auto"/>
        <w:jc w:val="both"/>
        <w:rPr>
          <w:rFonts w:ascii="Arial" w:hAnsi="Arial" w:cs="Arial"/>
          <w:b/>
          <w:bCs/>
          <w:sz w:val="24"/>
          <w:szCs w:val="24"/>
        </w:rPr>
      </w:pPr>
      <w:r w:rsidRPr="009C1B7D">
        <w:rPr>
          <w:rFonts w:ascii="Arial" w:hAnsi="Arial" w:cs="Arial"/>
          <w:b/>
          <w:bCs/>
          <w:sz w:val="24"/>
          <w:szCs w:val="24"/>
        </w:rPr>
        <w:t xml:space="preserve">Componente </w:t>
      </w:r>
      <w:r>
        <w:rPr>
          <w:rFonts w:ascii="Arial" w:hAnsi="Arial" w:cs="Arial"/>
          <w:b/>
          <w:bCs/>
          <w:sz w:val="24"/>
          <w:szCs w:val="24"/>
        </w:rPr>
        <w:t>I</w:t>
      </w:r>
      <w:r w:rsidRPr="009C1B7D">
        <w:rPr>
          <w:rFonts w:ascii="Arial" w:hAnsi="Arial" w:cs="Arial"/>
          <w:b/>
          <w:bCs/>
          <w:sz w:val="24"/>
          <w:szCs w:val="24"/>
        </w:rPr>
        <w:t>: Proyecto de Mejoramiento Ambiental de la Gran Área Metropolitana</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3.647.000.00</w:t>
      </w:r>
    </w:p>
    <w:p w14:paraId="21E8246F" w14:textId="023DB098" w:rsidR="00006D0D" w:rsidRDefault="00510381" w:rsidP="00F14D67">
      <w:pPr>
        <w:autoSpaceDE w:val="0"/>
        <w:autoSpaceDN w:val="0"/>
        <w:adjustRightInd w:val="0"/>
        <w:spacing w:after="0" w:line="360" w:lineRule="auto"/>
        <w:jc w:val="both"/>
        <w:rPr>
          <w:rFonts w:ascii="Arial" w:hAnsi="Arial" w:cs="Arial"/>
          <w:sz w:val="24"/>
          <w:szCs w:val="24"/>
        </w:rPr>
      </w:pPr>
      <w:r w:rsidRPr="00BB0B32">
        <w:rPr>
          <w:rFonts w:ascii="Arial" w:hAnsi="Arial" w:cs="Arial"/>
          <w:b/>
          <w:sz w:val="24"/>
          <w:szCs w:val="24"/>
        </w:rPr>
        <w:t>5.02.07 Instalaciones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Pr>
          <w:rFonts w:ascii="Arial" w:hAnsi="Arial" w:cs="Arial"/>
          <w:b/>
          <w:sz w:val="24"/>
          <w:szCs w:val="24"/>
        </w:rPr>
        <w:t xml:space="preserve"> 3.647.000.00</w:t>
      </w:r>
    </w:p>
    <w:p w14:paraId="1C099940" w14:textId="3D9DE98E" w:rsidR="00545A48"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Se requiere</w:t>
      </w:r>
      <w:r w:rsidR="00BF21B0">
        <w:rPr>
          <w:rFonts w:ascii="Arial" w:hAnsi="Arial" w:cs="Arial"/>
          <w:sz w:val="24"/>
          <w:szCs w:val="24"/>
        </w:rPr>
        <w:t>n</w:t>
      </w:r>
      <w:r w:rsidRPr="00F14D67">
        <w:rPr>
          <w:rFonts w:ascii="Arial" w:hAnsi="Arial" w:cs="Arial"/>
          <w:sz w:val="24"/>
          <w:szCs w:val="24"/>
        </w:rPr>
        <w:t xml:space="preserve"> aumentar </w:t>
      </w:r>
      <w:r w:rsidR="00BF21B0">
        <w:rPr>
          <w:rFonts w:ascii="Arial" w:hAnsi="Arial" w:cs="Arial"/>
          <w:sz w:val="24"/>
          <w:szCs w:val="24"/>
        </w:rPr>
        <w:t xml:space="preserve">estos recursos </w:t>
      </w:r>
      <w:r w:rsidRPr="00F14D67">
        <w:rPr>
          <w:rFonts w:ascii="Arial" w:hAnsi="Arial" w:cs="Arial"/>
          <w:sz w:val="24"/>
          <w:szCs w:val="24"/>
        </w:rPr>
        <w:t>debido a que para la elaboración en junio 2021 del anteproyecto correspondiente al periodo 2022, según las proyecciones que se tenían en ese monto, se solicitó un monto de ¢8.448,42 millones para el préstamo BID correspondiente al componente I, cuyo presupuesto en la actualidad está siendo insuficiente para continuar ejecutando las obras</w:t>
      </w:r>
      <w:r w:rsidR="00545A48">
        <w:rPr>
          <w:rFonts w:ascii="Arial" w:hAnsi="Arial" w:cs="Arial"/>
          <w:sz w:val="24"/>
          <w:szCs w:val="24"/>
        </w:rPr>
        <w:t>:</w:t>
      </w:r>
    </w:p>
    <w:p w14:paraId="537B8001" w14:textId="77777777" w:rsidR="00545A48"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 xml:space="preserve">a) Desvío Tiribi, </w:t>
      </w:r>
    </w:p>
    <w:p w14:paraId="4D21A914" w14:textId="77777777" w:rsidR="00AC3AF9"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 xml:space="preserve">b) Obras </w:t>
      </w:r>
      <w:r w:rsidR="00545A48" w:rsidRPr="00F14D67">
        <w:rPr>
          <w:rFonts w:ascii="Arial" w:hAnsi="Arial" w:cs="Arial"/>
          <w:sz w:val="24"/>
          <w:szCs w:val="24"/>
        </w:rPr>
        <w:t>adicionales</w:t>
      </w:r>
      <w:r w:rsidRPr="00F14D67">
        <w:rPr>
          <w:rFonts w:ascii="Arial" w:hAnsi="Arial" w:cs="Arial"/>
          <w:sz w:val="24"/>
          <w:szCs w:val="24"/>
        </w:rPr>
        <w:t xml:space="preserve"> Redes Zona Sur</w:t>
      </w:r>
    </w:p>
    <w:p w14:paraId="0FB9825D" w14:textId="1F604EAB" w:rsidR="00F14D67" w:rsidRPr="00F14D67"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 xml:space="preserve">c) Construcción de Alcantarillado Redes Zona Sur y Desvío María Aguilar y Extensión Aserrí; es importante que las dos últimas obras están para concluir en este periodo 2022, las otras dos </w:t>
      </w:r>
      <w:r w:rsidR="00545A48" w:rsidRPr="00F14D67">
        <w:rPr>
          <w:rFonts w:ascii="Arial" w:hAnsi="Arial" w:cs="Arial"/>
          <w:sz w:val="24"/>
          <w:szCs w:val="24"/>
        </w:rPr>
        <w:t>continúan</w:t>
      </w:r>
      <w:r w:rsidRPr="00F14D67">
        <w:rPr>
          <w:rFonts w:ascii="Arial" w:hAnsi="Arial" w:cs="Arial"/>
          <w:sz w:val="24"/>
          <w:szCs w:val="24"/>
        </w:rPr>
        <w:t xml:space="preserve"> en el año 2023.</w:t>
      </w:r>
    </w:p>
    <w:p w14:paraId="5ACAF370" w14:textId="4CB6A6E6" w:rsidR="00F14D67" w:rsidRPr="00F14D67"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 xml:space="preserve">La diferencia del porque se requiere más presupuesto, obedece a la subejecución del periodo 2021 por diversas razones, como lo son ampliación de plazos en término de finalización de obras, atrasos en obras por limitaciones constructivas </w:t>
      </w:r>
      <w:r w:rsidRPr="00F14D67">
        <w:rPr>
          <w:rFonts w:ascii="Arial" w:hAnsi="Arial" w:cs="Arial"/>
          <w:sz w:val="24"/>
          <w:szCs w:val="24"/>
        </w:rPr>
        <w:lastRenderedPageBreak/>
        <w:t>(</w:t>
      </w:r>
      <w:proofErr w:type="spellStart"/>
      <w:r w:rsidRPr="00F14D67">
        <w:rPr>
          <w:rFonts w:ascii="Arial" w:hAnsi="Arial" w:cs="Arial"/>
          <w:sz w:val="24"/>
          <w:szCs w:val="24"/>
        </w:rPr>
        <w:t>microtuneleo</w:t>
      </w:r>
      <w:proofErr w:type="spellEnd"/>
      <w:r w:rsidRPr="00F14D67">
        <w:rPr>
          <w:rFonts w:ascii="Arial" w:hAnsi="Arial" w:cs="Arial"/>
          <w:sz w:val="24"/>
          <w:szCs w:val="24"/>
        </w:rPr>
        <w:t>), desface en el cumplimiento de proyecciones, ejecución acelerada de la obra Desvío Colector Tiribí y la fluctuación tan importante del tipo de cambio, ya que el utilizado para hacer el anteproyecto fue de 625, cuando en la actualidad</w:t>
      </w:r>
    </w:p>
    <w:p w14:paraId="51224B7E" w14:textId="36E9FEBB" w:rsidR="00F14D67" w:rsidRPr="00F14D67" w:rsidRDefault="00F14D67" w:rsidP="00F14D67">
      <w:pPr>
        <w:autoSpaceDE w:val="0"/>
        <w:autoSpaceDN w:val="0"/>
        <w:adjustRightInd w:val="0"/>
        <w:spacing w:after="0" w:line="360" w:lineRule="auto"/>
        <w:jc w:val="both"/>
        <w:rPr>
          <w:rFonts w:ascii="Arial" w:hAnsi="Arial" w:cs="Arial"/>
          <w:sz w:val="24"/>
          <w:szCs w:val="24"/>
        </w:rPr>
      </w:pPr>
      <w:r w:rsidRPr="00F14D67">
        <w:rPr>
          <w:rFonts w:ascii="Arial" w:hAnsi="Arial" w:cs="Arial"/>
          <w:sz w:val="24"/>
          <w:szCs w:val="24"/>
        </w:rPr>
        <w:t>ronda los 680.</w:t>
      </w:r>
    </w:p>
    <w:p w14:paraId="357D98BA" w14:textId="77777777" w:rsidR="00E11AEB" w:rsidRDefault="00E11AEB" w:rsidP="001A15B6">
      <w:pPr>
        <w:autoSpaceDE w:val="0"/>
        <w:autoSpaceDN w:val="0"/>
        <w:adjustRightInd w:val="0"/>
        <w:spacing w:after="0" w:line="360" w:lineRule="auto"/>
        <w:jc w:val="both"/>
        <w:rPr>
          <w:rFonts w:ascii="Arial" w:hAnsi="Arial" w:cs="Arial"/>
          <w:b/>
          <w:bCs/>
          <w:sz w:val="24"/>
          <w:szCs w:val="24"/>
        </w:rPr>
      </w:pPr>
    </w:p>
    <w:p w14:paraId="3E4C4D4E" w14:textId="72EAD1C0" w:rsidR="00AD1A3B" w:rsidRDefault="003E4F38" w:rsidP="001A15B6">
      <w:pPr>
        <w:autoSpaceDE w:val="0"/>
        <w:autoSpaceDN w:val="0"/>
        <w:adjustRightInd w:val="0"/>
        <w:spacing w:after="0" w:line="360" w:lineRule="auto"/>
        <w:jc w:val="both"/>
        <w:rPr>
          <w:rFonts w:ascii="Arial" w:hAnsi="Arial" w:cs="Arial"/>
          <w:b/>
          <w:bCs/>
          <w:sz w:val="24"/>
          <w:szCs w:val="24"/>
        </w:rPr>
      </w:pPr>
      <w:r w:rsidRPr="00515BDE">
        <w:rPr>
          <w:rFonts w:ascii="Arial" w:hAnsi="Arial" w:cs="Arial"/>
          <w:b/>
          <w:bCs/>
          <w:sz w:val="24"/>
          <w:szCs w:val="24"/>
        </w:rPr>
        <w:t>Componente II Programa Agua Potable y Saneamiento Rurales</w:t>
      </w:r>
      <w:r w:rsidR="00794547">
        <w:rPr>
          <w:rFonts w:ascii="Arial" w:hAnsi="Arial" w:cs="Arial"/>
          <w:b/>
          <w:bCs/>
          <w:sz w:val="24"/>
          <w:szCs w:val="24"/>
        </w:rPr>
        <w:t xml:space="preserve">       </w:t>
      </w:r>
      <w:r>
        <w:rPr>
          <w:rFonts w:ascii="Arial" w:hAnsi="Arial" w:cs="Arial"/>
          <w:b/>
          <w:bCs/>
          <w:sz w:val="24"/>
          <w:szCs w:val="24"/>
        </w:rPr>
        <w:t>442.000.00</w:t>
      </w:r>
    </w:p>
    <w:p w14:paraId="6178A540" w14:textId="77777777" w:rsidR="00BA1B10" w:rsidRPr="006E4B43" w:rsidRDefault="00BA1B10" w:rsidP="001A15B6">
      <w:pPr>
        <w:autoSpaceDE w:val="0"/>
        <w:autoSpaceDN w:val="0"/>
        <w:adjustRightInd w:val="0"/>
        <w:spacing w:after="0" w:line="360" w:lineRule="auto"/>
        <w:jc w:val="both"/>
        <w:rPr>
          <w:rFonts w:ascii="Arial" w:eastAsia="Times New Roman" w:hAnsi="Arial" w:cs="Arial"/>
          <w:bCs/>
          <w:sz w:val="24"/>
          <w:szCs w:val="24"/>
          <w:lang w:eastAsia="es-CR"/>
        </w:rPr>
      </w:pPr>
    </w:p>
    <w:p w14:paraId="2BE28371" w14:textId="01FD2FA1" w:rsidR="00160F3E" w:rsidRDefault="00BA1B10" w:rsidP="00160F3E">
      <w:pPr>
        <w:autoSpaceDE w:val="0"/>
        <w:autoSpaceDN w:val="0"/>
        <w:adjustRightInd w:val="0"/>
        <w:spacing w:after="0" w:line="360" w:lineRule="auto"/>
        <w:jc w:val="both"/>
        <w:rPr>
          <w:rFonts w:ascii="Arial" w:eastAsia="Times New Roman" w:hAnsi="Arial" w:cs="Arial"/>
          <w:b/>
          <w:sz w:val="24"/>
          <w:szCs w:val="24"/>
          <w:lang w:eastAsia="es-CR"/>
        </w:rPr>
      </w:pPr>
      <w:r w:rsidRPr="00BA1B10">
        <w:rPr>
          <w:rFonts w:ascii="Arial" w:eastAsia="Times New Roman" w:hAnsi="Arial" w:cs="Arial"/>
          <w:b/>
          <w:sz w:val="24"/>
          <w:szCs w:val="24"/>
          <w:lang w:eastAsia="es-CR"/>
        </w:rPr>
        <w:t>Abastecimiento de Agua del Sistema La Virgen y Puerto Viejo de Sarapiquí</w:t>
      </w:r>
      <w:r>
        <w:rPr>
          <w:rFonts w:ascii="Arial" w:eastAsia="Times New Roman" w:hAnsi="Arial" w:cs="Arial"/>
          <w:b/>
          <w:sz w:val="24"/>
          <w:szCs w:val="24"/>
          <w:lang w:eastAsia="es-CR"/>
        </w:rPr>
        <w:t xml:space="preserve"> </w:t>
      </w:r>
      <w:r w:rsidR="00160F3E">
        <w:rPr>
          <w:rFonts w:ascii="Arial" w:eastAsia="Times New Roman" w:hAnsi="Arial" w:cs="Arial"/>
          <w:b/>
          <w:sz w:val="24"/>
          <w:szCs w:val="24"/>
          <w:lang w:eastAsia="es-CR"/>
        </w:rPr>
        <w:t xml:space="preserve">   </w:t>
      </w:r>
    </w:p>
    <w:p w14:paraId="5685D261" w14:textId="000F4CF0" w:rsidR="0083126C" w:rsidRPr="00BA1B10" w:rsidRDefault="00160F3E" w:rsidP="00160F3E">
      <w:pPr>
        <w:autoSpaceDE w:val="0"/>
        <w:autoSpaceDN w:val="0"/>
        <w:adjustRightInd w:val="0"/>
        <w:spacing w:after="0" w:line="360" w:lineRule="auto"/>
        <w:ind w:left="7080"/>
        <w:jc w:val="both"/>
        <w:rPr>
          <w:rFonts w:ascii="Arial" w:eastAsia="Times New Roman" w:hAnsi="Arial" w:cs="Arial"/>
          <w:b/>
          <w:sz w:val="24"/>
          <w:szCs w:val="24"/>
          <w:lang w:eastAsia="es-CR"/>
        </w:rPr>
      </w:pPr>
      <w:r>
        <w:rPr>
          <w:rFonts w:ascii="Arial" w:eastAsia="Times New Roman" w:hAnsi="Arial" w:cs="Arial"/>
          <w:b/>
          <w:sz w:val="24"/>
          <w:szCs w:val="24"/>
          <w:lang w:eastAsia="es-CR"/>
        </w:rPr>
        <w:t xml:space="preserve">        </w:t>
      </w:r>
      <w:r w:rsidR="00BA1B10" w:rsidRPr="00BA1B10">
        <w:rPr>
          <w:rFonts w:ascii="Arial" w:eastAsia="Times New Roman" w:hAnsi="Arial" w:cs="Arial"/>
          <w:b/>
          <w:sz w:val="24"/>
          <w:szCs w:val="24"/>
          <w:lang w:eastAsia="es-CR"/>
        </w:rPr>
        <w:t>189.000.00</w:t>
      </w:r>
    </w:p>
    <w:p w14:paraId="6D6ADD0C" w14:textId="565E64BA" w:rsidR="001A15B6" w:rsidRPr="00BB0B32" w:rsidRDefault="00975DAF" w:rsidP="00D671F1">
      <w:pPr>
        <w:spacing w:line="360" w:lineRule="auto"/>
        <w:jc w:val="both"/>
        <w:rPr>
          <w:rFonts w:ascii="Arial" w:hAnsi="Arial" w:cs="Arial"/>
          <w:b/>
          <w:sz w:val="24"/>
          <w:szCs w:val="24"/>
        </w:rPr>
      </w:pPr>
      <w:r w:rsidRPr="00BB0B32">
        <w:rPr>
          <w:rFonts w:ascii="Arial" w:hAnsi="Arial" w:cs="Arial"/>
          <w:b/>
          <w:sz w:val="24"/>
          <w:szCs w:val="24"/>
        </w:rPr>
        <w:t>5.02.07 Instalaciones</w:t>
      </w:r>
      <w:r w:rsidR="00BB0B32">
        <w:rPr>
          <w:rFonts w:ascii="Arial" w:hAnsi="Arial" w:cs="Arial"/>
          <w:b/>
          <w:sz w:val="24"/>
          <w:szCs w:val="24"/>
        </w:rPr>
        <w:tab/>
      </w:r>
      <w:r w:rsidR="00BB0B32">
        <w:rPr>
          <w:rFonts w:ascii="Arial" w:hAnsi="Arial" w:cs="Arial"/>
          <w:b/>
          <w:sz w:val="24"/>
          <w:szCs w:val="24"/>
        </w:rPr>
        <w:tab/>
      </w:r>
      <w:r w:rsidR="00BB0B32">
        <w:rPr>
          <w:rFonts w:ascii="Arial" w:hAnsi="Arial" w:cs="Arial"/>
          <w:b/>
          <w:sz w:val="24"/>
          <w:szCs w:val="24"/>
        </w:rPr>
        <w:tab/>
      </w:r>
      <w:r w:rsidR="00BB0B32">
        <w:rPr>
          <w:rFonts w:ascii="Arial" w:hAnsi="Arial" w:cs="Arial"/>
          <w:b/>
          <w:sz w:val="24"/>
          <w:szCs w:val="24"/>
        </w:rPr>
        <w:tab/>
      </w:r>
      <w:r w:rsidR="00BB0B32">
        <w:rPr>
          <w:rFonts w:ascii="Arial" w:hAnsi="Arial" w:cs="Arial"/>
          <w:b/>
          <w:sz w:val="24"/>
          <w:szCs w:val="24"/>
        </w:rPr>
        <w:tab/>
      </w:r>
      <w:r w:rsidR="00BB0B32">
        <w:rPr>
          <w:rFonts w:ascii="Arial" w:hAnsi="Arial" w:cs="Arial"/>
          <w:b/>
          <w:sz w:val="24"/>
          <w:szCs w:val="24"/>
        </w:rPr>
        <w:tab/>
      </w:r>
      <w:r w:rsidR="00BB0B32">
        <w:rPr>
          <w:rFonts w:ascii="Arial" w:hAnsi="Arial" w:cs="Arial"/>
          <w:b/>
          <w:sz w:val="24"/>
          <w:szCs w:val="24"/>
        </w:rPr>
        <w:tab/>
        <w:t xml:space="preserve">        </w:t>
      </w:r>
      <w:r w:rsidRPr="00BB0B32">
        <w:rPr>
          <w:rFonts w:ascii="Arial" w:hAnsi="Arial" w:cs="Arial"/>
          <w:b/>
          <w:sz w:val="24"/>
          <w:szCs w:val="24"/>
        </w:rPr>
        <w:t>189.000.00</w:t>
      </w:r>
    </w:p>
    <w:p w14:paraId="363E5DD0" w14:textId="300DC5D7" w:rsidR="00975DAF" w:rsidRDefault="003609BD" w:rsidP="00D671F1">
      <w:pPr>
        <w:spacing w:line="360" w:lineRule="auto"/>
        <w:jc w:val="both"/>
        <w:rPr>
          <w:rFonts w:ascii="Arial" w:hAnsi="Arial" w:cs="Arial"/>
          <w:bCs/>
          <w:sz w:val="24"/>
          <w:szCs w:val="24"/>
        </w:rPr>
      </w:pPr>
      <w:r w:rsidRPr="003609BD">
        <w:rPr>
          <w:rFonts w:ascii="Arial" w:hAnsi="Arial" w:cs="Arial"/>
          <w:bCs/>
          <w:sz w:val="24"/>
          <w:szCs w:val="24"/>
        </w:rPr>
        <w:t>Se requiere est</w:t>
      </w:r>
      <w:r w:rsidR="00D2352F">
        <w:rPr>
          <w:rFonts w:ascii="Arial" w:hAnsi="Arial" w:cs="Arial"/>
          <w:bCs/>
          <w:sz w:val="24"/>
          <w:szCs w:val="24"/>
        </w:rPr>
        <w:t>e</w:t>
      </w:r>
      <w:r w:rsidRPr="003609BD">
        <w:rPr>
          <w:rFonts w:ascii="Arial" w:hAnsi="Arial" w:cs="Arial"/>
          <w:bCs/>
          <w:sz w:val="24"/>
          <w:szCs w:val="24"/>
        </w:rPr>
        <w:t xml:space="preserve"> </w:t>
      </w:r>
      <w:r w:rsidR="00D2352F">
        <w:rPr>
          <w:rFonts w:ascii="Arial" w:hAnsi="Arial" w:cs="Arial"/>
          <w:bCs/>
          <w:sz w:val="24"/>
          <w:szCs w:val="24"/>
        </w:rPr>
        <w:t xml:space="preserve">aumento </w:t>
      </w:r>
      <w:r w:rsidRPr="003609BD">
        <w:rPr>
          <w:rFonts w:ascii="Arial" w:hAnsi="Arial" w:cs="Arial"/>
          <w:bCs/>
          <w:sz w:val="24"/>
          <w:szCs w:val="24"/>
        </w:rPr>
        <w:t xml:space="preserve">debido a que según la actualización de la proyección del proyecto Ampliación y Rehabilitación de Acueductos Rurales en la Zona Norte del País de Sarapiquí, licitación No.2017LI-00004-PRI, con el presupuesto disponible no </w:t>
      </w:r>
      <w:r w:rsidR="000126A5" w:rsidRPr="003609BD">
        <w:rPr>
          <w:rFonts w:ascii="Arial" w:hAnsi="Arial" w:cs="Arial"/>
          <w:bCs/>
          <w:sz w:val="24"/>
          <w:szCs w:val="24"/>
        </w:rPr>
        <w:t>alcanza</w:t>
      </w:r>
      <w:r w:rsidRPr="003609BD">
        <w:rPr>
          <w:rFonts w:ascii="Arial" w:hAnsi="Arial" w:cs="Arial"/>
          <w:bCs/>
          <w:sz w:val="24"/>
          <w:szCs w:val="24"/>
        </w:rPr>
        <w:t xml:space="preserve"> para el pago de las estimaciones de obra pendientes de cancelar al contratista Fernandez Vaglio</w:t>
      </w:r>
      <w:r w:rsidR="007D7687">
        <w:rPr>
          <w:rFonts w:ascii="Arial" w:hAnsi="Arial" w:cs="Arial"/>
          <w:bCs/>
          <w:sz w:val="24"/>
          <w:szCs w:val="24"/>
        </w:rPr>
        <w:t>. Estas</w:t>
      </w:r>
      <w:r w:rsidRPr="003609BD">
        <w:rPr>
          <w:rFonts w:ascii="Arial" w:hAnsi="Arial" w:cs="Arial"/>
          <w:bCs/>
          <w:sz w:val="24"/>
          <w:szCs w:val="24"/>
        </w:rPr>
        <w:t xml:space="preserve"> obras </w:t>
      </w:r>
      <w:r w:rsidR="007D7687">
        <w:rPr>
          <w:rFonts w:ascii="Arial" w:hAnsi="Arial" w:cs="Arial"/>
          <w:bCs/>
          <w:sz w:val="24"/>
          <w:szCs w:val="24"/>
        </w:rPr>
        <w:t xml:space="preserve">tenían </w:t>
      </w:r>
      <w:r w:rsidRPr="003609BD">
        <w:rPr>
          <w:rFonts w:ascii="Arial" w:hAnsi="Arial" w:cs="Arial"/>
          <w:bCs/>
          <w:sz w:val="24"/>
          <w:szCs w:val="24"/>
        </w:rPr>
        <w:t>fecha de finalización contractual diciembre 2021,</w:t>
      </w:r>
      <w:r w:rsidR="007D7687">
        <w:rPr>
          <w:rFonts w:ascii="Arial" w:hAnsi="Arial" w:cs="Arial"/>
          <w:bCs/>
          <w:sz w:val="24"/>
          <w:szCs w:val="24"/>
        </w:rPr>
        <w:t xml:space="preserve"> sin embargo, se presentaron problemas</w:t>
      </w:r>
      <w:r w:rsidRPr="003609BD">
        <w:rPr>
          <w:rFonts w:ascii="Arial" w:hAnsi="Arial" w:cs="Arial"/>
          <w:bCs/>
          <w:sz w:val="24"/>
          <w:szCs w:val="24"/>
        </w:rPr>
        <w:t xml:space="preserve"> con el suministro de gas cloro, por lo que el proyecto sufri</w:t>
      </w:r>
      <w:r w:rsidR="007D7687">
        <w:rPr>
          <w:rFonts w:ascii="Arial" w:hAnsi="Arial" w:cs="Arial"/>
          <w:bCs/>
          <w:sz w:val="24"/>
          <w:szCs w:val="24"/>
        </w:rPr>
        <w:t>ó</w:t>
      </w:r>
      <w:r w:rsidRPr="003609BD">
        <w:rPr>
          <w:rFonts w:ascii="Arial" w:hAnsi="Arial" w:cs="Arial"/>
          <w:bCs/>
          <w:sz w:val="24"/>
          <w:szCs w:val="24"/>
        </w:rPr>
        <w:t xml:space="preserve"> demoras en la etapa de finalización, corrección de defectos y puesta en marcha y operación. </w:t>
      </w:r>
    </w:p>
    <w:p w14:paraId="5F1209E2" w14:textId="4DEA5CEB" w:rsidR="00AD5465" w:rsidRPr="00CB7FD1" w:rsidRDefault="00CB7FD1" w:rsidP="00D671F1">
      <w:pPr>
        <w:spacing w:line="360" w:lineRule="auto"/>
        <w:jc w:val="both"/>
        <w:rPr>
          <w:rFonts w:ascii="Arial" w:hAnsi="Arial" w:cs="Arial"/>
          <w:b/>
          <w:sz w:val="24"/>
          <w:szCs w:val="24"/>
        </w:rPr>
      </w:pPr>
      <w:r w:rsidRPr="00CB7FD1">
        <w:rPr>
          <w:rFonts w:ascii="Arial" w:hAnsi="Arial" w:cs="Arial"/>
          <w:b/>
          <w:sz w:val="24"/>
          <w:szCs w:val="24"/>
        </w:rPr>
        <w:t>Abastecimiento de Agua del Sistema de San José de Upala</w:t>
      </w:r>
      <w:r>
        <w:rPr>
          <w:rFonts w:ascii="Arial" w:hAnsi="Arial" w:cs="Arial"/>
          <w:b/>
          <w:sz w:val="24"/>
          <w:szCs w:val="24"/>
        </w:rPr>
        <w:tab/>
        <w:t xml:space="preserve">        </w:t>
      </w:r>
      <w:r w:rsidRPr="00CB7FD1">
        <w:rPr>
          <w:rFonts w:ascii="Arial" w:hAnsi="Arial" w:cs="Arial"/>
          <w:b/>
          <w:sz w:val="24"/>
          <w:szCs w:val="24"/>
        </w:rPr>
        <w:t>253.000.00</w:t>
      </w:r>
    </w:p>
    <w:p w14:paraId="246B78BB" w14:textId="0F2A323E" w:rsidR="00CB7FD1" w:rsidRDefault="00CB7FD1" w:rsidP="00D671F1">
      <w:pPr>
        <w:spacing w:line="360" w:lineRule="auto"/>
        <w:jc w:val="both"/>
        <w:rPr>
          <w:rFonts w:ascii="Arial" w:hAnsi="Arial" w:cs="Arial"/>
          <w:bCs/>
          <w:sz w:val="24"/>
          <w:szCs w:val="24"/>
        </w:rPr>
      </w:pPr>
      <w:r w:rsidRPr="00BB0B32">
        <w:rPr>
          <w:rFonts w:ascii="Arial" w:hAnsi="Arial" w:cs="Arial"/>
          <w:b/>
          <w:sz w:val="24"/>
          <w:szCs w:val="24"/>
        </w:rPr>
        <w:t>5.02.07 Instalaciones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253</w:t>
      </w:r>
      <w:r w:rsidRPr="00BB0B32">
        <w:rPr>
          <w:rFonts w:ascii="Arial" w:hAnsi="Arial" w:cs="Arial"/>
          <w:b/>
          <w:sz w:val="24"/>
          <w:szCs w:val="24"/>
        </w:rPr>
        <w:t>.000.00</w:t>
      </w:r>
    </w:p>
    <w:p w14:paraId="17C833B9" w14:textId="0F3E9DA7" w:rsidR="00AD5465" w:rsidRDefault="005F1CB0" w:rsidP="00D671F1">
      <w:pPr>
        <w:spacing w:line="360" w:lineRule="auto"/>
        <w:jc w:val="both"/>
        <w:rPr>
          <w:rFonts w:ascii="Arial" w:hAnsi="Arial" w:cs="Arial"/>
          <w:bCs/>
          <w:sz w:val="24"/>
          <w:szCs w:val="24"/>
        </w:rPr>
      </w:pPr>
      <w:r>
        <w:rPr>
          <w:rFonts w:ascii="Arial" w:hAnsi="Arial" w:cs="Arial"/>
          <w:bCs/>
          <w:sz w:val="24"/>
          <w:szCs w:val="24"/>
        </w:rPr>
        <w:t>En marzo 2022 se emitió certificado de terminación de las obras de l</w:t>
      </w:r>
      <w:r w:rsidR="00454FF4">
        <w:rPr>
          <w:rFonts w:ascii="Arial" w:hAnsi="Arial" w:cs="Arial"/>
          <w:bCs/>
          <w:sz w:val="24"/>
          <w:szCs w:val="24"/>
        </w:rPr>
        <w:t xml:space="preserve">a </w:t>
      </w:r>
      <w:r w:rsidR="003C59B4" w:rsidRPr="003C59B4">
        <w:rPr>
          <w:rFonts w:ascii="Arial" w:hAnsi="Arial" w:cs="Arial"/>
          <w:bCs/>
          <w:sz w:val="24"/>
          <w:szCs w:val="24"/>
        </w:rPr>
        <w:t xml:space="preserve">contratación No.2018BPO-000002-BID, sin embargo, el contratista presentó una serie de reclamos por costos indirectos, material de préstamo no instalado y compactado, aumento en precios del PVC, el cual ronda un monto estimado de $315,838, por tanto, </w:t>
      </w:r>
      <w:r>
        <w:rPr>
          <w:rFonts w:ascii="Arial" w:hAnsi="Arial" w:cs="Arial"/>
          <w:bCs/>
          <w:sz w:val="24"/>
          <w:szCs w:val="24"/>
        </w:rPr>
        <w:t>se procede a su presupuestación.</w:t>
      </w:r>
    </w:p>
    <w:p w14:paraId="7AAC4490" w14:textId="77777777" w:rsidR="00881F2A" w:rsidRDefault="00881F2A" w:rsidP="00D671F1">
      <w:pPr>
        <w:spacing w:line="360" w:lineRule="auto"/>
        <w:jc w:val="both"/>
        <w:rPr>
          <w:rFonts w:ascii="Arial" w:hAnsi="Arial" w:cs="Arial"/>
          <w:b/>
          <w:bCs/>
          <w:sz w:val="24"/>
          <w:szCs w:val="24"/>
        </w:rPr>
      </w:pPr>
    </w:p>
    <w:p w14:paraId="53182D65" w14:textId="77777777" w:rsidR="00881F2A" w:rsidRDefault="00881F2A" w:rsidP="00D671F1">
      <w:pPr>
        <w:spacing w:line="360" w:lineRule="auto"/>
        <w:jc w:val="both"/>
        <w:rPr>
          <w:rFonts w:ascii="Arial" w:hAnsi="Arial" w:cs="Arial"/>
          <w:b/>
          <w:bCs/>
          <w:sz w:val="24"/>
          <w:szCs w:val="24"/>
        </w:rPr>
      </w:pPr>
    </w:p>
    <w:p w14:paraId="448C43BA" w14:textId="77777777" w:rsidR="00881F2A" w:rsidRDefault="00881F2A" w:rsidP="00D671F1">
      <w:pPr>
        <w:spacing w:line="360" w:lineRule="auto"/>
        <w:jc w:val="both"/>
        <w:rPr>
          <w:rFonts w:ascii="Arial" w:hAnsi="Arial" w:cs="Arial"/>
          <w:b/>
          <w:bCs/>
          <w:sz w:val="24"/>
          <w:szCs w:val="24"/>
        </w:rPr>
      </w:pPr>
    </w:p>
    <w:p w14:paraId="23C90CB6" w14:textId="61924C76" w:rsidR="00991151" w:rsidRDefault="00792BF2" w:rsidP="00D671F1">
      <w:pPr>
        <w:spacing w:line="360" w:lineRule="auto"/>
        <w:jc w:val="both"/>
        <w:rPr>
          <w:rFonts w:ascii="Arial" w:hAnsi="Arial" w:cs="Arial"/>
          <w:bCs/>
          <w:sz w:val="24"/>
          <w:szCs w:val="24"/>
        </w:rPr>
      </w:pPr>
      <w:r w:rsidRPr="00515BDE">
        <w:rPr>
          <w:rFonts w:ascii="Arial" w:hAnsi="Arial" w:cs="Arial"/>
          <w:b/>
          <w:bCs/>
          <w:sz w:val="24"/>
          <w:szCs w:val="24"/>
        </w:rPr>
        <w:lastRenderedPageBreak/>
        <w:t>Componente III Programa Agua Potable y Saneamiento Periurbanos</w:t>
      </w:r>
      <w:r w:rsidR="002F4E86">
        <w:rPr>
          <w:rFonts w:ascii="Arial" w:hAnsi="Arial" w:cs="Arial"/>
          <w:b/>
          <w:bCs/>
          <w:sz w:val="24"/>
          <w:szCs w:val="24"/>
        </w:rPr>
        <w:t xml:space="preserve"> 529.000.00</w:t>
      </w:r>
    </w:p>
    <w:p w14:paraId="50023DA6" w14:textId="4B15416C" w:rsidR="0029407E" w:rsidRPr="00E00219" w:rsidRDefault="00E00219" w:rsidP="00D671F1">
      <w:pPr>
        <w:spacing w:line="360" w:lineRule="auto"/>
        <w:jc w:val="both"/>
        <w:rPr>
          <w:rFonts w:ascii="Arial" w:hAnsi="Arial" w:cs="Arial"/>
          <w:b/>
          <w:sz w:val="24"/>
          <w:szCs w:val="24"/>
        </w:rPr>
      </w:pPr>
      <w:r w:rsidRPr="00E00219">
        <w:rPr>
          <w:rFonts w:ascii="Arial" w:hAnsi="Arial" w:cs="Arial"/>
          <w:b/>
          <w:sz w:val="24"/>
          <w:szCs w:val="24"/>
        </w:rPr>
        <w:t>Agua Potable en Zonas Periurbanas del Área Metropolitana de San José-El Llano de Alajuelita San José</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E00219">
        <w:rPr>
          <w:rFonts w:ascii="Arial" w:hAnsi="Arial" w:cs="Arial"/>
          <w:b/>
          <w:sz w:val="24"/>
          <w:szCs w:val="24"/>
        </w:rPr>
        <w:t>529.000.00</w:t>
      </w:r>
    </w:p>
    <w:p w14:paraId="24284947" w14:textId="7A21D6F4" w:rsidR="00E00219" w:rsidRDefault="00592609" w:rsidP="00D671F1">
      <w:pPr>
        <w:spacing w:line="360" w:lineRule="auto"/>
        <w:jc w:val="both"/>
        <w:rPr>
          <w:rFonts w:ascii="Arial" w:hAnsi="Arial" w:cs="Arial"/>
          <w:bCs/>
          <w:sz w:val="24"/>
          <w:szCs w:val="24"/>
        </w:rPr>
      </w:pPr>
      <w:r w:rsidRPr="00592609">
        <w:rPr>
          <w:rFonts w:ascii="Arial" w:hAnsi="Arial" w:cs="Arial"/>
          <w:bCs/>
          <w:sz w:val="24"/>
          <w:szCs w:val="24"/>
        </w:rPr>
        <w:t xml:space="preserve">Se requiere aumentar </w:t>
      </w:r>
      <w:r w:rsidR="0068579D">
        <w:rPr>
          <w:rFonts w:ascii="Arial" w:hAnsi="Arial" w:cs="Arial"/>
          <w:bCs/>
          <w:sz w:val="24"/>
          <w:szCs w:val="24"/>
        </w:rPr>
        <w:t>recursos</w:t>
      </w:r>
      <w:r w:rsidRPr="00592609">
        <w:rPr>
          <w:rFonts w:ascii="Arial" w:hAnsi="Arial" w:cs="Arial"/>
          <w:bCs/>
          <w:sz w:val="24"/>
          <w:szCs w:val="24"/>
        </w:rPr>
        <w:t xml:space="preserve"> debido a </w:t>
      </w:r>
      <w:r w:rsidR="0068579D" w:rsidRPr="00592609">
        <w:rPr>
          <w:rFonts w:ascii="Arial" w:hAnsi="Arial" w:cs="Arial"/>
          <w:bCs/>
          <w:sz w:val="24"/>
          <w:szCs w:val="24"/>
        </w:rPr>
        <w:t>que,</w:t>
      </w:r>
      <w:r w:rsidRPr="00592609">
        <w:rPr>
          <w:rFonts w:ascii="Arial" w:hAnsi="Arial" w:cs="Arial"/>
          <w:bCs/>
          <w:sz w:val="24"/>
          <w:szCs w:val="24"/>
        </w:rPr>
        <w:t xml:space="preserve"> a consecuencia del alza del tipo de cambio en el dólar, el presupuesto asignado a la obra </w:t>
      </w:r>
      <w:r w:rsidR="00CA1BF0">
        <w:rPr>
          <w:rFonts w:ascii="Arial" w:hAnsi="Arial" w:cs="Arial"/>
          <w:bCs/>
          <w:sz w:val="24"/>
          <w:szCs w:val="24"/>
        </w:rPr>
        <w:t xml:space="preserve">mediante la </w:t>
      </w:r>
      <w:r w:rsidRPr="00592609">
        <w:rPr>
          <w:rFonts w:ascii="Arial" w:hAnsi="Arial" w:cs="Arial"/>
          <w:bCs/>
          <w:sz w:val="24"/>
          <w:szCs w:val="24"/>
        </w:rPr>
        <w:t>contratación No. 2018BPO-000003-BID, se está viendo afectado para atender los pagos de las estimaciones de avance de obra, por tanto, se requiere inyectar más presupuesto para atender dichas necesidades, ya que para el cálculo del anteproyecto se utilizó un tipo de cambio de 625.20.</w:t>
      </w:r>
    </w:p>
    <w:p w14:paraId="7F40373D" w14:textId="7526630B" w:rsidR="00CA1BF0" w:rsidRDefault="00CA1BF0" w:rsidP="00D671F1">
      <w:pPr>
        <w:spacing w:line="360" w:lineRule="auto"/>
        <w:jc w:val="both"/>
        <w:rPr>
          <w:rFonts w:ascii="Arial" w:hAnsi="Arial" w:cs="Arial"/>
          <w:bCs/>
          <w:sz w:val="24"/>
          <w:szCs w:val="24"/>
        </w:rPr>
      </w:pPr>
    </w:p>
    <w:p w14:paraId="5CB2A284" w14:textId="28F4A653" w:rsidR="002445F4" w:rsidRDefault="002445F4" w:rsidP="00D671F1">
      <w:pPr>
        <w:spacing w:line="360" w:lineRule="auto"/>
        <w:jc w:val="both"/>
        <w:rPr>
          <w:rFonts w:ascii="Arial" w:hAnsi="Arial" w:cs="Arial"/>
          <w:bCs/>
          <w:sz w:val="24"/>
          <w:szCs w:val="24"/>
        </w:rPr>
      </w:pPr>
    </w:p>
    <w:p w14:paraId="4C9D86AF" w14:textId="5244BAD2" w:rsidR="00DC6A9F" w:rsidRDefault="00DC6A9F" w:rsidP="00D671F1">
      <w:pPr>
        <w:spacing w:line="360" w:lineRule="auto"/>
        <w:jc w:val="both"/>
        <w:rPr>
          <w:rFonts w:ascii="Arial" w:hAnsi="Arial" w:cs="Arial"/>
          <w:bCs/>
          <w:sz w:val="24"/>
          <w:szCs w:val="24"/>
        </w:rPr>
      </w:pPr>
    </w:p>
    <w:p w14:paraId="31BFDC90" w14:textId="287D44B9" w:rsidR="00DC6A9F" w:rsidRDefault="00DC6A9F" w:rsidP="00D671F1">
      <w:pPr>
        <w:spacing w:line="360" w:lineRule="auto"/>
        <w:jc w:val="both"/>
        <w:rPr>
          <w:rFonts w:ascii="Arial" w:hAnsi="Arial" w:cs="Arial"/>
          <w:bCs/>
          <w:sz w:val="24"/>
          <w:szCs w:val="24"/>
        </w:rPr>
      </w:pPr>
    </w:p>
    <w:p w14:paraId="68C240D3" w14:textId="7F3DD3C3" w:rsidR="00DC6A9F" w:rsidRDefault="00DC6A9F" w:rsidP="00D671F1">
      <w:pPr>
        <w:spacing w:line="360" w:lineRule="auto"/>
        <w:jc w:val="both"/>
        <w:rPr>
          <w:rFonts w:ascii="Arial" w:hAnsi="Arial" w:cs="Arial"/>
          <w:bCs/>
          <w:sz w:val="24"/>
          <w:szCs w:val="24"/>
        </w:rPr>
      </w:pPr>
    </w:p>
    <w:p w14:paraId="01F1DC60" w14:textId="369FFE28" w:rsidR="00DC6A9F" w:rsidRDefault="00DC6A9F" w:rsidP="00D671F1">
      <w:pPr>
        <w:spacing w:line="360" w:lineRule="auto"/>
        <w:jc w:val="both"/>
        <w:rPr>
          <w:rFonts w:ascii="Arial" w:hAnsi="Arial" w:cs="Arial"/>
          <w:bCs/>
          <w:sz w:val="24"/>
          <w:szCs w:val="24"/>
        </w:rPr>
      </w:pPr>
    </w:p>
    <w:p w14:paraId="32E60F9D" w14:textId="5D9532C1" w:rsidR="00DC6A9F" w:rsidRDefault="00DC6A9F" w:rsidP="00D671F1">
      <w:pPr>
        <w:spacing w:line="360" w:lineRule="auto"/>
        <w:jc w:val="both"/>
        <w:rPr>
          <w:rFonts w:ascii="Arial" w:hAnsi="Arial" w:cs="Arial"/>
          <w:bCs/>
          <w:sz w:val="24"/>
          <w:szCs w:val="24"/>
        </w:rPr>
      </w:pPr>
    </w:p>
    <w:p w14:paraId="3FC91139" w14:textId="1FA67BE5" w:rsidR="00AA2ABC" w:rsidRDefault="00AA2ABC" w:rsidP="00D671F1">
      <w:pPr>
        <w:spacing w:line="360" w:lineRule="auto"/>
        <w:jc w:val="both"/>
        <w:rPr>
          <w:rFonts w:ascii="Arial" w:hAnsi="Arial" w:cs="Arial"/>
          <w:bCs/>
          <w:sz w:val="24"/>
          <w:szCs w:val="24"/>
        </w:rPr>
      </w:pPr>
    </w:p>
    <w:p w14:paraId="50EBBEE8" w14:textId="7F07A564" w:rsidR="00AA2ABC" w:rsidRDefault="00AA2ABC" w:rsidP="00D671F1">
      <w:pPr>
        <w:spacing w:line="360" w:lineRule="auto"/>
        <w:jc w:val="both"/>
        <w:rPr>
          <w:rFonts w:ascii="Arial" w:hAnsi="Arial" w:cs="Arial"/>
          <w:bCs/>
          <w:sz w:val="24"/>
          <w:szCs w:val="24"/>
        </w:rPr>
      </w:pPr>
    </w:p>
    <w:p w14:paraId="6360E8BC" w14:textId="17CD546F" w:rsidR="00AA2ABC" w:rsidRDefault="00AA2ABC" w:rsidP="00D671F1">
      <w:pPr>
        <w:spacing w:line="360" w:lineRule="auto"/>
        <w:jc w:val="both"/>
        <w:rPr>
          <w:rFonts w:ascii="Arial" w:hAnsi="Arial" w:cs="Arial"/>
          <w:bCs/>
          <w:sz w:val="24"/>
          <w:szCs w:val="24"/>
        </w:rPr>
      </w:pPr>
    </w:p>
    <w:p w14:paraId="3B2CDB86" w14:textId="42EE7C2C" w:rsidR="00AA2ABC" w:rsidRDefault="00AA2ABC" w:rsidP="00D671F1">
      <w:pPr>
        <w:spacing w:line="360" w:lineRule="auto"/>
        <w:jc w:val="both"/>
        <w:rPr>
          <w:rFonts w:ascii="Arial" w:hAnsi="Arial" w:cs="Arial"/>
          <w:bCs/>
          <w:sz w:val="24"/>
          <w:szCs w:val="24"/>
        </w:rPr>
      </w:pPr>
    </w:p>
    <w:p w14:paraId="521E6B51" w14:textId="7407D944" w:rsidR="00AA2ABC" w:rsidRDefault="00AA2ABC" w:rsidP="00D671F1">
      <w:pPr>
        <w:spacing w:line="360" w:lineRule="auto"/>
        <w:jc w:val="both"/>
        <w:rPr>
          <w:rFonts w:ascii="Arial" w:hAnsi="Arial" w:cs="Arial"/>
          <w:bCs/>
          <w:sz w:val="24"/>
          <w:szCs w:val="24"/>
        </w:rPr>
      </w:pPr>
    </w:p>
    <w:p w14:paraId="6C26F38C" w14:textId="2D5A26CA" w:rsidR="00AA2ABC" w:rsidRDefault="00AA2ABC" w:rsidP="00D671F1">
      <w:pPr>
        <w:spacing w:line="360" w:lineRule="auto"/>
        <w:jc w:val="both"/>
        <w:rPr>
          <w:rFonts w:ascii="Arial" w:hAnsi="Arial" w:cs="Arial"/>
          <w:bCs/>
          <w:sz w:val="24"/>
          <w:szCs w:val="24"/>
        </w:rPr>
      </w:pPr>
    </w:p>
    <w:p w14:paraId="768EE0A2" w14:textId="624C8B1B" w:rsidR="00AA2ABC" w:rsidRDefault="00AA2ABC" w:rsidP="00D671F1">
      <w:pPr>
        <w:spacing w:line="360" w:lineRule="auto"/>
        <w:jc w:val="both"/>
        <w:rPr>
          <w:rFonts w:ascii="Arial" w:hAnsi="Arial" w:cs="Arial"/>
          <w:bCs/>
          <w:sz w:val="24"/>
          <w:szCs w:val="24"/>
        </w:rPr>
      </w:pPr>
    </w:p>
    <w:p w14:paraId="2D816626" w14:textId="77777777" w:rsidR="00AA2ABC" w:rsidRDefault="00AA2ABC" w:rsidP="00D671F1">
      <w:pPr>
        <w:spacing w:line="360" w:lineRule="auto"/>
        <w:jc w:val="both"/>
        <w:rPr>
          <w:rFonts w:ascii="Arial" w:hAnsi="Arial" w:cs="Arial"/>
          <w:bCs/>
          <w:sz w:val="24"/>
          <w:szCs w:val="24"/>
        </w:rPr>
      </w:pPr>
    </w:p>
    <w:p w14:paraId="5C12844C" w14:textId="3D8F3EF9" w:rsidR="00DC6A9F" w:rsidRDefault="00DC6A9F" w:rsidP="00D671F1">
      <w:pPr>
        <w:spacing w:line="360" w:lineRule="auto"/>
        <w:jc w:val="both"/>
        <w:rPr>
          <w:rFonts w:ascii="Arial" w:hAnsi="Arial" w:cs="Arial"/>
          <w:bCs/>
          <w:sz w:val="24"/>
          <w:szCs w:val="24"/>
        </w:rPr>
      </w:pPr>
    </w:p>
    <w:p w14:paraId="3B6FB6BE" w14:textId="47C25A29" w:rsidR="00AF49ED" w:rsidRDefault="00AF49ED" w:rsidP="00D671F1">
      <w:pPr>
        <w:spacing w:line="360" w:lineRule="auto"/>
        <w:jc w:val="both"/>
        <w:rPr>
          <w:rFonts w:ascii="Arial" w:hAnsi="Arial" w:cs="Arial"/>
          <w:bCs/>
          <w:sz w:val="24"/>
          <w:szCs w:val="24"/>
        </w:rPr>
      </w:pPr>
    </w:p>
    <w:p w14:paraId="0609A726" w14:textId="3B5DFE86" w:rsidR="00AF49ED" w:rsidRDefault="00AF49ED" w:rsidP="00D671F1">
      <w:pPr>
        <w:spacing w:line="360" w:lineRule="auto"/>
        <w:jc w:val="both"/>
        <w:rPr>
          <w:rFonts w:ascii="Arial" w:hAnsi="Arial" w:cs="Arial"/>
          <w:bCs/>
          <w:sz w:val="24"/>
          <w:szCs w:val="24"/>
        </w:rPr>
      </w:pPr>
    </w:p>
    <w:p w14:paraId="1FFA2A7B" w14:textId="5B3C7551" w:rsidR="00AF49ED" w:rsidRDefault="00AF49ED" w:rsidP="00D671F1">
      <w:pPr>
        <w:spacing w:line="360" w:lineRule="auto"/>
        <w:jc w:val="both"/>
        <w:rPr>
          <w:rFonts w:ascii="Arial" w:hAnsi="Arial" w:cs="Arial"/>
          <w:bCs/>
          <w:sz w:val="24"/>
          <w:szCs w:val="24"/>
        </w:rPr>
      </w:pPr>
    </w:p>
    <w:p w14:paraId="396D8CF4" w14:textId="3AC52F07" w:rsidR="00AF49ED" w:rsidRDefault="00AF49ED" w:rsidP="00D671F1">
      <w:pPr>
        <w:spacing w:line="360" w:lineRule="auto"/>
        <w:jc w:val="both"/>
        <w:rPr>
          <w:rFonts w:ascii="Arial" w:hAnsi="Arial" w:cs="Arial"/>
          <w:bCs/>
          <w:sz w:val="24"/>
          <w:szCs w:val="24"/>
        </w:rPr>
      </w:pPr>
    </w:p>
    <w:p w14:paraId="39A9F6D6" w14:textId="486F3AAC" w:rsidR="00AF49ED" w:rsidRDefault="00AF49ED" w:rsidP="00D671F1">
      <w:pPr>
        <w:spacing w:line="360" w:lineRule="auto"/>
        <w:jc w:val="both"/>
        <w:rPr>
          <w:rFonts w:ascii="Arial" w:hAnsi="Arial" w:cs="Arial"/>
          <w:bCs/>
          <w:sz w:val="24"/>
          <w:szCs w:val="24"/>
        </w:rPr>
      </w:pPr>
    </w:p>
    <w:p w14:paraId="6E2AA489" w14:textId="74F7039E" w:rsidR="00AF49ED" w:rsidRDefault="00AF49ED" w:rsidP="00D671F1">
      <w:pPr>
        <w:spacing w:line="360" w:lineRule="auto"/>
        <w:jc w:val="both"/>
        <w:rPr>
          <w:rFonts w:ascii="Arial" w:hAnsi="Arial" w:cs="Arial"/>
          <w:bCs/>
          <w:sz w:val="24"/>
          <w:szCs w:val="24"/>
        </w:rPr>
      </w:pPr>
    </w:p>
    <w:p w14:paraId="4352BB4F" w14:textId="77777777" w:rsidR="00AF49ED" w:rsidRDefault="00AF49ED" w:rsidP="00D671F1">
      <w:pPr>
        <w:spacing w:line="360" w:lineRule="auto"/>
        <w:jc w:val="both"/>
        <w:rPr>
          <w:rFonts w:ascii="Arial" w:hAnsi="Arial" w:cs="Arial"/>
          <w:bCs/>
          <w:sz w:val="24"/>
          <w:szCs w:val="24"/>
        </w:rPr>
      </w:pPr>
    </w:p>
    <w:p w14:paraId="0BFE9FF4" w14:textId="5A828E2D" w:rsidR="004C294A" w:rsidRPr="00DC6A9F" w:rsidRDefault="00AA2ABC" w:rsidP="00DC6A9F">
      <w:pPr>
        <w:spacing w:line="360" w:lineRule="auto"/>
        <w:jc w:val="center"/>
        <w:rPr>
          <w:rFonts w:ascii="Arial" w:hAnsi="Arial" w:cs="Arial"/>
          <w:b/>
          <w:sz w:val="24"/>
          <w:szCs w:val="24"/>
        </w:rPr>
        <w:sectPr w:rsidR="004C294A" w:rsidRPr="00DC6A9F" w:rsidSect="007F29C1">
          <w:pgSz w:w="12240" w:h="15840"/>
          <w:pgMar w:top="1417" w:right="1701" w:bottom="1417" w:left="1701" w:header="708" w:footer="708" w:gutter="0"/>
          <w:cols w:space="708"/>
          <w:docGrid w:linePitch="360"/>
        </w:sectPr>
      </w:pPr>
      <w:r>
        <w:rPr>
          <w:rFonts w:ascii="Arial" w:hAnsi="Arial" w:cs="Arial"/>
          <w:b/>
          <w:sz w:val="24"/>
          <w:szCs w:val="24"/>
        </w:rPr>
        <w:t>VARIACIÓN PLAN OPERATIVO INSTITUCIONAL</w:t>
      </w:r>
    </w:p>
    <w:p w14:paraId="3FEC1810" w14:textId="5F63E9B7" w:rsidR="002445F4" w:rsidRDefault="002445F4" w:rsidP="00D671F1">
      <w:pPr>
        <w:spacing w:line="360" w:lineRule="auto"/>
        <w:jc w:val="both"/>
        <w:rPr>
          <w:rFonts w:ascii="Arial" w:hAnsi="Arial" w:cs="Arial"/>
          <w:bCs/>
          <w:sz w:val="24"/>
          <w:szCs w:val="24"/>
        </w:rPr>
      </w:pPr>
    </w:p>
    <w:p w14:paraId="27D6C852" w14:textId="77777777" w:rsidR="004C294A" w:rsidRDefault="004C294A" w:rsidP="004C294A"/>
    <w:p w14:paraId="75CFA87C" w14:textId="77777777" w:rsidR="004C294A" w:rsidRDefault="004C294A" w:rsidP="004C294A">
      <w:r>
        <w:rPr>
          <w:noProof/>
        </w:rPr>
        <mc:AlternateContent>
          <mc:Choice Requires="wps">
            <w:drawing>
              <wp:anchor distT="0" distB="0" distL="114300" distR="114300" simplePos="0" relativeHeight="251678720" behindDoc="0" locked="0" layoutInCell="1" allowOverlap="1" wp14:anchorId="536A4BE6" wp14:editId="2FEE8F45">
                <wp:simplePos x="0" y="0"/>
                <wp:positionH relativeFrom="margin">
                  <wp:posOffset>7620</wp:posOffset>
                </wp:positionH>
                <wp:positionV relativeFrom="paragraph">
                  <wp:posOffset>139065</wp:posOffset>
                </wp:positionV>
                <wp:extent cx="9022080" cy="368300"/>
                <wp:effectExtent l="0" t="0" r="26670" b="12700"/>
                <wp:wrapNone/>
                <wp:docPr id="96" name="Rectángulo 96"/>
                <wp:cNvGraphicFramePr/>
                <a:graphic xmlns:a="http://schemas.openxmlformats.org/drawingml/2006/main">
                  <a:graphicData uri="http://schemas.microsoft.com/office/word/2010/wordprocessingShape">
                    <wps:wsp>
                      <wps:cNvSpPr/>
                      <wps:spPr>
                        <a:xfrm>
                          <a:off x="0" y="0"/>
                          <a:ext cx="9022080" cy="368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EACAD0" w14:textId="77777777" w:rsidR="004C294A" w:rsidRPr="003E2F29" w:rsidRDefault="004C294A" w:rsidP="004C294A">
                            <w:pPr>
                              <w:jc w:val="center"/>
                              <w:rPr>
                                <w:rFonts w:ascii="Arial" w:hAnsi="Arial" w:cs="Arial"/>
                                <w:sz w:val="24"/>
                                <w:szCs w:val="24"/>
                              </w:rPr>
                            </w:pPr>
                            <w:r w:rsidRPr="00592D15">
                              <w:rPr>
                                <w:rFonts w:ascii="Arial" w:hAnsi="Arial" w:cs="Arial"/>
                                <w:sz w:val="24"/>
                                <w:szCs w:val="24"/>
                              </w:rPr>
                              <w:t xml:space="preserve">Variación del Plan Operativo Institucional 2022 con </w:t>
                            </w:r>
                            <w:r>
                              <w:rPr>
                                <w:rFonts w:ascii="Arial" w:hAnsi="Arial" w:cs="Arial"/>
                                <w:sz w:val="24"/>
                                <w:szCs w:val="24"/>
                              </w:rPr>
                              <w:t xml:space="preserve">presupuesto extraordinario </w:t>
                            </w:r>
                            <w:r w:rsidRPr="003E2F29">
                              <w:rPr>
                                <w:rFonts w:ascii="Arial" w:hAnsi="Arial" w:cs="Arial"/>
                                <w:sz w:val="24"/>
                                <w:szCs w:val="24"/>
                              </w:rPr>
                              <w:t>No.0</w:t>
                            </w:r>
                            <w:r>
                              <w:rPr>
                                <w:rFonts w:ascii="Arial" w:hAnsi="Arial" w:cs="Arial"/>
                                <w:sz w:val="24"/>
                                <w:szCs w:val="24"/>
                              </w:rPr>
                              <w:t>2</w:t>
                            </w:r>
                            <w:r w:rsidRPr="003E2F29">
                              <w:rPr>
                                <w:rFonts w:ascii="Arial" w:hAnsi="Arial" w:cs="Arial"/>
                                <w:sz w:val="24"/>
                                <w:szCs w:val="24"/>
                              </w:rPr>
                              <w:t xml:space="preserve"> agosto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A4BE6" id="Rectángulo 96" o:spid="_x0000_s1027" style="position:absolute;margin-left:.6pt;margin-top:10.95pt;width:710.4pt;height:2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" fillcolor="#4472c4 [3204]" strokecolor="#1f3763 [1604]" strokeweight="1pt">
                <v:textbox>
                  <w:txbxContent>
                    <w:p w14:paraId="44EACAD0" w14:textId="77777777" w:rsidR="004C294A" w:rsidRPr="003E2F29" w:rsidRDefault="004C294A" w:rsidP="004C294A">
                      <w:pPr>
                        <w:jc w:val="center"/>
                        <w:rPr>
                          <w:rFonts w:ascii="Arial" w:hAnsi="Arial" w:cs="Arial"/>
                          <w:sz w:val="24"/>
                          <w:szCs w:val="24"/>
                        </w:rPr>
                      </w:pPr>
                      <w:r w:rsidRPr="00592D15">
                        <w:rPr>
                          <w:rFonts w:ascii="Arial" w:hAnsi="Arial" w:cs="Arial"/>
                          <w:sz w:val="24"/>
                          <w:szCs w:val="24"/>
                        </w:rPr>
                        <w:t xml:space="preserve">Variación del Plan Operativo Institucional 2022 con </w:t>
                      </w:r>
                      <w:r>
                        <w:rPr>
                          <w:rFonts w:ascii="Arial" w:hAnsi="Arial" w:cs="Arial"/>
                          <w:sz w:val="24"/>
                          <w:szCs w:val="24"/>
                        </w:rPr>
                        <w:t xml:space="preserve">presupuesto extraordinario </w:t>
                      </w:r>
                      <w:r w:rsidRPr="003E2F29">
                        <w:rPr>
                          <w:rFonts w:ascii="Arial" w:hAnsi="Arial" w:cs="Arial"/>
                          <w:sz w:val="24"/>
                          <w:szCs w:val="24"/>
                        </w:rPr>
                        <w:t>No.0</w:t>
                      </w:r>
                      <w:r>
                        <w:rPr>
                          <w:rFonts w:ascii="Arial" w:hAnsi="Arial" w:cs="Arial"/>
                          <w:sz w:val="24"/>
                          <w:szCs w:val="24"/>
                        </w:rPr>
                        <w:t>2</w:t>
                      </w:r>
                      <w:r w:rsidRPr="003E2F29">
                        <w:rPr>
                          <w:rFonts w:ascii="Arial" w:hAnsi="Arial" w:cs="Arial"/>
                          <w:sz w:val="24"/>
                          <w:szCs w:val="24"/>
                        </w:rPr>
                        <w:t xml:space="preserve"> agosto 2022.</w:t>
                      </w:r>
                    </w:p>
                  </w:txbxContent>
                </v:textbox>
                <w10:wrap anchorx="margin"/>
              </v:rect>
            </w:pict>
          </mc:Fallback>
        </mc:AlternateContent>
      </w:r>
    </w:p>
    <w:p w14:paraId="3A7F8DD1" w14:textId="77777777" w:rsidR="004C294A" w:rsidRDefault="004C294A" w:rsidP="004C294A"/>
    <w:p w14:paraId="4A704CA3" w14:textId="77777777" w:rsidR="004C294A" w:rsidRDefault="004C294A" w:rsidP="004C294A">
      <w:r>
        <w:rPr>
          <w:noProof/>
        </w:rPr>
        <mc:AlternateContent>
          <mc:Choice Requires="wps">
            <w:drawing>
              <wp:anchor distT="0" distB="0" distL="114300" distR="114300" simplePos="0" relativeHeight="251668480" behindDoc="0" locked="0" layoutInCell="1" allowOverlap="1" wp14:anchorId="6DFB264D" wp14:editId="56F948D0">
                <wp:simplePos x="0" y="0"/>
                <wp:positionH relativeFrom="margin">
                  <wp:posOffset>6424295</wp:posOffset>
                </wp:positionH>
                <wp:positionV relativeFrom="paragraph">
                  <wp:posOffset>46990</wp:posOffset>
                </wp:positionV>
                <wp:extent cx="1228725" cy="513308"/>
                <wp:effectExtent l="0" t="0" r="28575" b="20320"/>
                <wp:wrapNone/>
                <wp:docPr id="74" name="Rectángulo 74"/>
                <wp:cNvGraphicFramePr/>
                <a:graphic xmlns:a="http://schemas.openxmlformats.org/drawingml/2006/main">
                  <a:graphicData uri="http://schemas.microsoft.com/office/word/2010/wordprocessingShape">
                    <wps:wsp>
                      <wps:cNvSpPr/>
                      <wps:spPr>
                        <a:xfrm>
                          <a:off x="0" y="0"/>
                          <a:ext cx="1228725" cy="51330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7367C6" w14:textId="77777777" w:rsidR="004C294A" w:rsidRPr="006B26CE" w:rsidRDefault="004C294A" w:rsidP="004C294A">
                            <w:pPr>
                              <w:jc w:val="center"/>
                              <w:rPr>
                                <w:rFonts w:ascii="Arial" w:hAnsi="Arial" w:cs="Arial"/>
                                <w:sz w:val="18"/>
                                <w:szCs w:val="18"/>
                              </w:rPr>
                            </w:pPr>
                            <w:r>
                              <w:rPr>
                                <w:rFonts w:ascii="Arial" w:hAnsi="Arial" w:cs="Arial"/>
                                <w:sz w:val="18"/>
                                <w:szCs w:val="18"/>
                              </w:rPr>
                              <w:t>Modificación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B264D" id="Rectángulo 74" o:spid="_x0000_s1028" style="position:absolute;margin-left:505.85pt;margin-top:3.7pt;width:96.75pt;height:40.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" fillcolor="#4472c4 [3204]" strokecolor="#1f3763 [1604]" strokeweight="1pt">
                <v:textbox>
                  <w:txbxContent>
                    <w:p w14:paraId="7E7367C6" w14:textId="77777777" w:rsidR="004C294A" w:rsidRPr="006B26CE" w:rsidRDefault="004C294A" w:rsidP="004C294A">
                      <w:pPr>
                        <w:jc w:val="center"/>
                        <w:rPr>
                          <w:rFonts w:ascii="Arial" w:hAnsi="Arial" w:cs="Arial"/>
                          <w:sz w:val="18"/>
                          <w:szCs w:val="18"/>
                        </w:rPr>
                      </w:pPr>
                      <w:r>
                        <w:rPr>
                          <w:rFonts w:ascii="Arial" w:hAnsi="Arial" w:cs="Arial"/>
                          <w:sz w:val="18"/>
                          <w:szCs w:val="18"/>
                        </w:rPr>
                        <w:t>Modificación</w:t>
                      </w:r>
                    </w:p>
                  </w:txbxContent>
                </v:textbox>
                <w10:wrap anchorx="margin"/>
              </v:rect>
            </w:pict>
          </mc:Fallback>
        </mc:AlternateContent>
      </w:r>
      <w:r>
        <w:rPr>
          <w:noProof/>
        </w:rPr>
        <mc:AlternateContent>
          <mc:Choice Requires="wps">
            <w:drawing>
              <wp:anchor distT="0" distB="0" distL="114300" distR="114300" simplePos="0" relativeHeight="251669504" behindDoc="0" locked="0" layoutInCell="1" allowOverlap="1" wp14:anchorId="346B42AF" wp14:editId="11E9F55D">
                <wp:simplePos x="0" y="0"/>
                <wp:positionH relativeFrom="margin">
                  <wp:posOffset>7760970</wp:posOffset>
                </wp:positionH>
                <wp:positionV relativeFrom="paragraph">
                  <wp:posOffset>59691</wp:posOffset>
                </wp:positionV>
                <wp:extent cx="1228725" cy="508000"/>
                <wp:effectExtent l="57150" t="57150" r="66675" b="63500"/>
                <wp:wrapNone/>
                <wp:docPr id="73" name="Rectángulo 73"/>
                <wp:cNvGraphicFramePr/>
                <a:graphic xmlns:a="http://schemas.openxmlformats.org/drawingml/2006/main">
                  <a:graphicData uri="http://schemas.microsoft.com/office/word/2010/wordprocessingShape">
                    <wps:wsp>
                      <wps:cNvSpPr/>
                      <wps:spPr>
                        <a:xfrm>
                          <a:off x="0" y="0"/>
                          <a:ext cx="1228725" cy="508000"/>
                        </a:xfrm>
                        <a:prstGeom prst="rect">
                          <a:avLst/>
                        </a:prstGeom>
                        <a:scene3d>
                          <a:camera prst="orthographicFront"/>
                          <a:lightRig rig="threePt" dir="t"/>
                        </a:scene3d>
                        <a:sp3d contourW="12700">
                          <a:contourClr>
                            <a:schemeClr val="accent2"/>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2C610B72" w14:textId="77777777" w:rsidR="004C294A" w:rsidRPr="006B26CE" w:rsidRDefault="004C294A" w:rsidP="004C294A">
                            <w:pPr>
                              <w:jc w:val="both"/>
                              <w:rPr>
                                <w:rFonts w:ascii="Arial" w:hAnsi="Arial" w:cs="Arial"/>
                                <w:sz w:val="18"/>
                                <w:szCs w:val="18"/>
                              </w:rPr>
                            </w:pPr>
                            <w:r>
                              <w:rPr>
                                <w:rFonts w:ascii="Arial" w:hAnsi="Arial" w:cs="Arial"/>
                                <w:sz w:val="18"/>
                                <w:szCs w:val="18"/>
                              </w:rPr>
                              <w:t>Presupuesto modificado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B42AF" id="Rectángulo 73" o:spid="_x0000_s1029" style="position:absolute;margin-left:611.1pt;margin-top:4.7pt;width:96.75pt;height:40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" fillcolor="#4472c4 [3204]" strokecolor="#1f3763 [1604]" strokeweight="1pt">
                <v:textbox>
                  <w:txbxContent>
                    <w:p w14:paraId="2C610B72" w14:textId="77777777" w:rsidR="004C294A" w:rsidRPr="006B26CE" w:rsidRDefault="004C294A" w:rsidP="004C294A">
                      <w:pPr>
                        <w:jc w:val="both"/>
                        <w:rPr>
                          <w:rFonts w:ascii="Arial" w:hAnsi="Arial" w:cs="Arial"/>
                          <w:sz w:val="18"/>
                          <w:szCs w:val="18"/>
                        </w:rPr>
                      </w:pPr>
                      <w:r>
                        <w:rPr>
                          <w:rFonts w:ascii="Arial" w:hAnsi="Arial" w:cs="Arial"/>
                          <w:sz w:val="18"/>
                          <w:szCs w:val="18"/>
                        </w:rPr>
                        <w:t>Presupuesto modificado</w:t>
                      </w:r>
                    </w:p>
                  </w:txbxContent>
                </v:textbox>
                <w10:wrap anchorx="margin"/>
              </v:rect>
            </w:pict>
          </mc:Fallback>
        </mc:AlternateContent>
      </w:r>
      <w:r>
        <w:rPr>
          <w:noProof/>
        </w:rPr>
        <mc:AlternateContent>
          <mc:Choice Requires="wps">
            <w:drawing>
              <wp:anchor distT="0" distB="0" distL="114300" distR="114300" simplePos="0" relativeHeight="251667456" behindDoc="0" locked="0" layoutInCell="1" allowOverlap="1" wp14:anchorId="5776B6B1" wp14:editId="004B9034">
                <wp:simplePos x="0" y="0"/>
                <wp:positionH relativeFrom="margin">
                  <wp:posOffset>5113020</wp:posOffset>
                </wp:positionH>
                <wp:positionV relativeFrom="paragraph">
                  <wp:posOffset>31116</wp:posOffset>
                </wp:positionV>
                <wp:extent cx="1228725" cy="518616"/>
                <wp:effectExtent l="0" t="0" r="28575" b="15240"/>
                <wp:wrapNone/>
                <wp:docPr id="70" name="Rectángulo 70"/>
                <wp:cNvGraphicFramePr/>
                <a:graphic xmlns:a="http://schemas.openxmlformats.org/drawingml/2006/main">
                  <a:graphicData uri="http://schemas.microsoft.com/office/word/2010/wordprocessingShape">
                    <wps:wsp>
                      <wps:cNvSpPr/>
                      <wps:spPr>
                        <a:xfrm>
                          <a:off x="0" y="0"/>
                          <a:ext cx="1228725" cy="5186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00D946" w14:textId="77777777" w:rsidR="004C294A" w:rsidRPr="006B26CE" w:rsidRDefault="004C294A" w:rsidP="004C294A">
                            <w:pPr>
                              <w:jc w:val="both"/>
                              <w:rPr>
                                <w:rFonts w:ascii="Arial" w:hAnsi="Arial" w:cs="Arial"/>
                                <w:sz w:val="18"/>
                                <w:szCs w:val="18"/>
                              </w:rPr>
                            </w:pPr>
                            <w:r>
                              <w:rPr>
                                <w:rFonts w:ascii="Arial" w:hAnsi="Arial" w:cs="Arial"/>
                                <w:sz w:val="18"/>
                                <w:szCs w:val="18"/>
                              </w:rPr>
                              <w:t>Presupuesto actual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6B6B1" id="Rectángulo 70" o:spid="_x0000_s1030" style="position:absolute;margin-left:402.6pt;margin-top:2.45pt;width:96.75pt;height:40.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" fillcolor="#4472c4 [3204]" strokecolor="#1f3763 [1604]" strokeweight="1pt">
                <v:textbox>
                  <w:txbxContent>
                    <w:p w14:paraId="2200D946" w14:textId="77777777" w:rsidR="004C294A" w:rsidRPr="006B26CE" w:rsidRDefault="004C294A" w:rsidP="004C294A">
                      <w:pPr>
                        <w:jc w:val="both"/>
                        <w:rPr>
                          <w:rFonts w:ascii="Arial" w:hAnsi="Arial" w:cs="Arial"/>
                          <w:sz w:val="18"/>
                          <w:szCs w:val="18"/>
                        </w:rPr>
                      </w:pPr>
                      <w:r>
                        <w:rPr>
                          <w:rFonts w:ascii="Arial" w:hAnsi="Arial" w:cs="Arial"/>
                          <w:sz w:val="18"/>
                          <w:szCs w:val="18"/>
                        </w:rPr>
                        <w:t>Presupuesto actual</w:t>
                      </w:r>
                    </w:p>
                  </w:txbxContent>
                </v:textbox>
                <w10:wrap anchorx="margin"/>
              </v:rect>
            </w:pict>
          </mc:Fallback>
        </mc:AlternateContent>
      </w:r>
    </w:p>
    <w:p w14:paraId="5138EE84" w14:textId="77777777" w:rsidR="004C294A" w:rsidRDefault="004C294A" w:rsidP="004C294A"/>
    <w:p w14:paraId="10232DF9" w14:textId="77777777" w:rsidR="004C294A" w:rsidRDefault="004C294A" w:rsidP="004C294A">
      <w:r>
        <w:rPr>
          <w:noProof/>
        </w:rPr>
        <mc:AlternateContent>
          <mc:Choice Requires="wps">
            <w:drawing>
              <wp:anchor distT="0" distB="0" distL="114300" distR="114300" simplePos="0" relativeHeight="251664384" behindDoc="0" locked="0" layoutInCell="1" allowOverlap="1" wp14:anchorId="6DE7BD94" wp14:editId="6E60DACA">
                <wp:simplePos x="0" y="0"/>
                <wp:positionH relativeFrom="column">
                  <wp:posOffset>1391920</wp:posOffset>
                </wp:positionH>
                <wp:positionV relativeFrom="paragraph">
                  <wp:posOffset>31749</wp:posOffset>
                </wp:positionV>
                <wp:extent cx="1670050" cy="3736975"/>
                <wp:effectExtent l="0" t="0" r="25400" b="15875"/>
                <wp:wrapNone/>
                <wp:docPr id="88" name="Rectángulo 88"/>
                <wp:cNvGraphicFramePr/>
                <a:graphic xmlns:a="http://schemas.openxmlformats.org/drawingml/2006/main">
                  <a:graphicData uri="http://schemas.microsoft.com/office/word/2010/wordprocessingShape">
                    <wps:wsp>
                      <wps:cNvSpPr/>
                      <wps:spPr>
                        <a:xfrm>
                          <a:off x="0" y="0"/>
                          <a:ext cx="1670050" cy="37369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9C2980" w14:textId="77777777" w:rsidR="004C294A" w:rsidRPr="006B26CE" w:rsidRDefault="004C294A" w:rsidP="004C294A">
                            <w:pPr>
                              <w:jc w:val="both"/>
                              <w:rPr>
                                <w:rFonts w:ascii="Arial" w:hAnsi="Arial" w:cs="Arial"/>
                                <w:sz w:val="18"/>
                                <w:szCs w:val="18"/>
                              </w:rPr>
                            </w:pPr>
                            <w:r w:rsidRPr="00386980">
                              <w:rPr>
                                <w:rFonts w:ascii="Arial" w:hAnsi="Arial" w:cs="Arial"/>
                                <w:sz w:val="18"/>
                                <w:szCs w:val="18"/>
                              </w:rPr>
                              <w:t>Iniciativa 1: Ejecución presupuestaria de proyectos de inversión (obras menores, rehabilitación mejora y ampliación de infraestructura, mejoramiento de la gestión y equipamiento, crecimiento de infraestructura)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7BD94" id="Rectángulo 88" o:spid="_x0000_s1031" style="position:absolute;margin-left:109.6pt;margin-top:2.5pt;width:131.5pt;height:29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" fillcolor="#4472c4 [3204]" strokecolor="#1f3763 [1604]" strokeweight="1pt">
                <v:textbox>
                  <w:txbxContent>
                    <w:p w14:paraId="159C2980" w14:textId="77777777" w:rsidR="004C294A" w:rsidRPr="006B26CE" w:rsidRDefault="004C294A" w:rsidP="004C294A">
                      <w:pPr>
                        <w:jc w:val="both"/>
                        <w:rPr>
                          <w:rFonts w:ascii="Arial" w:hAnsi="Arial" w:cs="Arial"/>
                          <w:sz w:val="18"/>
                          <w:szCs w:val="18"/>
                        </w:rPr>
                      </w:pPr>
                      <w:r w:rsidRPr="00386980">
                        <w:rPr>
                          <w:rFonts w:ascii="Arial" w:hAnsi="Arial" w:cs="Arial"/>
                          <w:sz w:val="18"/>
                          <w:szCs w:val="18"/>
                        </w:rPr>
                        <w:t>Iniciativa 1: Ejecución presupuestaria de proyectos de inversión (obras menores, rehabilitación mejora y ampliación de infraestructura, mejoramiento de la gestión y equipamiento, crecimiento de infraestructura)</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14B6618F" wp14:editId="33C96D43">
                <wp:simplePos x="0" y="0"/>
                <wp:positionH relativeFrom="margin">
                  <wp:posOffset>3236595</wp:posOffset>
                </wp:positionH>
                <wp:positionV relativeFrom="paragraph">
                  <wp:posOffset>23495</wp:posOffset>
                </wp:positionV>
                <wp:extent cx="1797050" cy="1074420"/>
                <wp:effectExtent l="0" t="0" r="12700" b="11430"/>
                <wp:wrapNone/>
                <wp:docPr id="71" name="Rectángulo 71"/>
                <wp:cNvGraphicFramePr/>
                <a:graphic xmlns:a="http://schemas.openxmlformats.org/drawingml/2006/main">
                  <a:graphicData uri="http://schemas.microsoft.com/office/word/2010/wordprocessingShape">
                    <wps:wsp>
                      <wps:cNvSpPr/>
                      <wps:spPr>
                        <a:xfrm>
                          <a:off x="0" y="0"/>
                          <a:ext cx="1797050" cy="1074420"/>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F0C987" w14:textId="77777777" w:rsidR="004C294A" w:rsidRPr="006B26CE" w:rsidRDefault="004C294A" w:rsidP="004C294A">
                            <w:pPr>
                              <w:jc w:val="both"/>
                              <w:rPr>
                                <w:rFonts w:ascii="Arial" w:hAnsi="Arial" w:cs="Arial"/>
                                <w:sz w:val="18"/>
                                <w:szCs w:val="18"/>
                              </w:rPr>
                            </w:pPr>
                            <w:r>
                              <w:rPr>
                                <w:rFonts w:ascii="Arial" w:hAnsi="Arial" w:cs="Arial"/>
                                <w:sz w:val="18"/>
                                <w:szCs w:val="18"/>
                              </w:rPr>
                              <w:t xml:space="preserve">Indicador: </w:t>
                            </w:r>
                            <w:r w:rsidRPr="005232FE">
                              <w:rPr>
                                <w:rFonts w:ascii="Arial" w:hAnsi="Arial" w:cs="Arial"/>
                                <w:sz w:val="18"/>
                                <w:szCs w:val="18"/>
                              </w:rPr>
                              <w:t>Porcentaje de ejecución presupuestaria del Componente Rurales, Programa de Agua Potable y Saneamiento (Componente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6618F" id="Rectángulo 71" o:spid="_x0000_s1032" style="position:absolute;margin-left:254.85pt;margin-top:1.85pt;width:141.5pt;height:84.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" fillcolor="#ed7d31 [3205]" strokecolor="#1f3763 [1604]" strokeweight="1pt">
                <v:textbox>
                  <w:txbxContent>
                    <w:p w14:paraId="22F0C987" w14:textId="77777777" w:rsidR="004C294A" w:rsidRPr="006B26CE" w:rsidRDefault="004C294A" w:rsidP="004C294A">
                      <w:pPr>
                        <w:jc w:val="both"/>
                        <w:rPr>
                          <w:rFonts w:ascii="Arial" w:hAnsi="Arial" w:cs="Arial"/>
                          <w:sz w:val="18"/>
                          <w:szCs w:val="18"/>
                        </w:rPr>
                      </w:pPr>
                      <w:r>
                        <w:rPr>
                          <w:rFonts w:ascii="Arial" w:hAnsi="Arial" w:cs="Arial"/>
                          <w:sz w:val="18"/>
                          <w:szCs w:val="18"/>
                        </w:rPr>
                        <w:t xml:space="preserve">Indicador: </w:t>
                      </w:r>
                      <w:r w:rsidRPr="005232FE">
                        <w:rPr>
                          <w:rFonts w:ascii="Arial" w:hAnsi="Arial" w:cs="Arial"/>
                          <w:sz w:val="18"/>
                          <w:szCs w:val="18"/>
                        </w:rPr>
                        <w:t>Porcentaje de ejecución presupuestaria del Componente Rurales, Programa de Agua Potable y Saneamiento (Componente II)</w:t>
                      </w:r>
                    </w:p>
                  </w:txbxContent>
                </v:textbox>
                <w10:wrap anchorx="margin"/>
              </v:rect>
            </w:pict>
          </mc:Fallback>
        </mc:AlternateContent>
      </w:r>
    </w:p>
    <w:p w14:paraId="30A77224" w14:textId="77777777" w:rsidR="004C294A" w:rsidRDefault="004C294A" w:rsidP="004C294A"/>
    <w:p w14:paraId="22D289E6" w14:textId="77777777" w:rsidR="004C294A" w:rsidRDefault="004C294A" w:rsidP="004C294A">
      <w:r>
        <w:rPr>
          <w:noProof/>
        </w:rPr>
        <mc:AlternateContent>
          <mc:Choice Requires="wps">
            <w:drawing>
              <wp:anchor distT="0" distB="0" distL="114300" distR="114300" simplePos="0" relativeHeight="251663360" behindDoc="0" locked="0" layoutInCell="1" allowOverlap="1" wp14:anchorId="517173AA" wp14:editId="086F0FD0">
                <wp:simplePos x="0" y="0"/>
                <wp:positionH relativeFrom="column">
                  <wp:posOffset>-506730</wp:posOffset>
                </wp:positionH>
                <wp:positionV relativeFrom="paragraph">
                  <wp:posOffset>295275</wp:posOffset>
                </wp:positionV>
                <wp:extent cx="1698625" cy="1730375"/>
                <wp:effectExtent l="0" t="0" r="15875" b="22225"/>
                <wp:wrapNone/>
                <wp:docPr id="79" name="Diagrama de flujo: conector 79"/>
                <wp:cNvGraphicFramePr/>
                <a:graphic xmlns:a="http://schemas.openxmlformats.org/drawingml/2006/main">
                  <a:graphicData uri="http://schemas.microsoft.com/office/word/2010/wordprocessingShape">
                    <wps:wsp>
                      <wps:cNvSpPr/>
                      <wps:spPr>
                        <a:xfrm>
                          <a:off x="0" y="0"/>
                          <a:ext cx="1698625" cy="17303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6FF219" w14:textId="77777777" w:rsidR="004C294A" w:rsidRPr="006B26CE" w:rsidRDefault="004C294A" w:rsidP="004C294A">
                            <w:pPr>
                              <w:jc w:val="center"/>
                              <w:rPr>
                                <w:rFonts w:ascii="Arial" w:hAnsi="Arial" w:cs="Arial"/>
                                <w:sz w:val="18"/>
                                <w:szCs w:val="18"/>
                              </w:rPr>
                            </w:pPr>
                            <w:r w:rsidRPr="006B26CE">
                              <w:rPr>
                                <w:rFonts w:ascii="Arial" w:hAnsi="Arial" w:cs="Arial"/>
                                <w:sz w:val="18"/>
                                <w:szCs w:val="18"/>
                              </w:rPr>
                              <w:t>Objetivo</w:t>
                            </w:r>
                            <w:r>
                              <w:rPr>
                                <w:rFonts w:ascii="Arial" w:hAnsi="Arial" w:cs="Arial"/>
                                <w:sz w:val="18"/>
                                <w:szCs w:val="18"/>
                              </w:rPr>
                              <w:t>:</w:t>
                            </w:r>
                            <w:r w:rsidRPr="006B26CE">
                              <w:rPr>
                                <w:rFonts w:ascii="Arial" w:hAnsi="Arial" w:cs="Arial"/>
                                <w:sz w:val="18"/>
                                <w:szCs w:val="18"/>
                              </w:rPr>
                              <w:t xml:space="preserve"> </w:t>
                            </w:r>
                            <w:r w:rsidRPr="00386980">
                              <w:rPr>
                                <w:rFonts w:ascii="Arial" w:hAnsi="Arial" w:cs="Arial"/>
                                <w:sz w:val="18"/>
                                <w:szCs w:val="18"/>
                              </w:rPr>
                              <w:t>PPI-10 Ejecutar los proyectos de inversión en tiempo, alcance y costo.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7173AA"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79" o:spid="_x0000_s1033" type="#_x0000_t120" style="position:absolute;margin-left:-39.9pt;margin-top:23.25pt;width:133.75pt;height:13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" fillcolor="#4472c4 [3204]" strokecolor="#1f3763 [1604]" strokeweight="1pt">
                <v:stroke joinstyle="miter"/>
                <v:textbox>
                  <w:txbxContent>
                    <w:p w14:paraId="0A6FF219" w14:textId="77777777" w:rsidR="004C294A" w:rsidRPr="006B26CE" w:rsidRDefault="004C294A" w:rsidP="004C294A">
                      <w:pPr>
                        <w:jc w:val="center"/>
                        <w:rPr>
                          <w:rFonts w:ascii="Arial" w:hAnsi="Arial" w:cs="Arial"/>
                          <w:sz w:val="18"/>
                          <w:szCs w:val="18"/>
                        </w:rPr>
                      </w:pPr>
                      <w:r w:rsidRPr="006B26CE">
                        <w:rPr>
                          <w:rFonts w:ascii="Arial" w:hAnsi="Arial" w:cs="Arial"/>
                          <w:sz w:val="18"/>
                          <w:szCs w:val="18"/>
                        </w:rPr>
                        <w:t>Objetivo</w:t>
                      </w:r>
                      <w:r>
                        <w:rPr>
                          <w:rFonts w:ascii="Arial" w:hAnsi="Arial" w:cs="Arial"/>
                          <w:sz w:val="18"/>
                          <w:szCs w:val="18"/>
                        </w:rPr>
                        <w:t>:</w:t>
                      </w:r>
                      <w:r w:rsidRPr="006B26CE">
                        <w:rPr>
                          <w:rFonts w:ascii="Arial" w:hAnsi="Arial" w:cs="Arial"/>
                          <w:sz w:val="18"/>
                          <w:szCs w:val="18"/>
                        </w:rPr>
                        <w:t xml:space="preserve"> </w:t>
                      </w:r>
                      <w:r w:rsidRPr="00386980">
                        <w:rPr>
                          <w:rFonts w:ascii="Arial" w:hAnsi="Arial" w:cs="Arial"/>
                          <w:sz w:val="18"/>
                          <w:szCs w:val="18"/>
                        </w:rPr>
                        <w:t>PPI-10 Ejecutar los proyectos de inversión en tiempo, alcance y costo.</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27BE43E1" wp14:editId="493ED3BF">
                <wp:simplePos x="0" y="0"/>
                <wp:positionH relativeFrom="margin">
                  <wp:posOffset>5160645</wp:posOffset>
                </wp:positionH>
                <wp:positionV relativeFrom="paragraph">
                  <wp:posOffset>47625</wp:posOffset>
                </wp:positionV>
                <wp:extent cx="1228725" cy="806450"/>
                <wp:effectExtent l="0" t="0" r="28575" b="12700"/>
                <wp:wrapNone/>
                <wp:docPr id="77" name="Rectángulo 77"/>
                <wp:cNvGraphicFramePr/>
                <a:graphic xmlns:a="http://schemas.openxmlformats.org/drawingml/2006/main">
                  <a:graphicData uri="http://schemas.microsoft.com/office/word/2010/wordprocessingShape">
                    <wps:wsp>
                      <wps:cNvSpPr/>
                      <wps:spPr>
                        <a:xfrm>
                          <a:off x="0" y="0"/>
                          <a:ext cx="1228725" cy="806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3A76973" w14:textId="77777777" w:rsidR="004C294A" w:rsidRPr="00315FCF" w:rsidRDefault="004C294A" w:rsidP="004C294A">
                            <w:pPr>
                              <w:jc w:val="both"/>
                              <w:rPr>
                                <w:rFonts w:ascii="Arial" w:hAnsi="Arial" w:cs="Arial"/>
                                <w:sz w:val="18"/>
                                <w:szCs w:val="18"/>
                              </w:rPr>
                            </w:pPr>
                            <w:r w:rsidRPr="00315FCF">
                              <w:rPr>
                                <w:rFonts w:ascii="Arial" w:hAnsi="Arial" w:cs="Arial"/>
                                <w:sz w:val="18"/>
                                <w:szCs w:val="18"/>
                              </w:rPr>
                              <w:t>4</w:t>
                            </w:r>
                            <w:r>
                              <w:rPr>
                                <w:rFonts w:ascii="Arial" w:hAnsi="Arial" w:cs="Arial"/>
                                <w:sz w:val="18"/>
                                <w:szCs w:val="18"/>
                              </w:rPr>
                              <w:t xml:space="preserve">55,51  </w:t>
                            </w:r>
                            <w:proofErr w:type="spellStart"/>
                            <w:r>
                              <w:rPr>
                                <w:rFonts w:ascii="Arial" w:hAnsi="Arial" w:cs="Arial"/>
                                <w:sz w:val="18"/>
                                <w:szCs w:val="18"/>
                              </w:rPr>
                              <w:t>AyA</w:t>
                            </w:r>
                            <w:proofErr w:type="spellEnd"/>
                          </w:p>
                          <w:p w14:paraId="48851560" w14:textId="77777777" w:rsidR="004C294A" w:rsidRPr="006B26CE" w:rsidRDefault="004C294A" w:rsidP="004C294A">
                            <w:pPr>
                              <w:jc w:val="both"/>
                              <w:rPr>
                                <w:rFonts w:ascii="Arial" w:hAnsi="Arial" w:cs="Arial"/>
                                <w:sz w:val="18"/>
                                <w:szCs w:val="18"/>
                              </w:rPr>
                            </w:pPr>
                            <w:r w:rsidRPr="00315FCF">
                              <w:rPr>
                                <w:rFonts w:ascii="Arial" w:hAnsi="Arial" w:cs="Arial"/>
                                <w:sz w:val="18"/>
                                <w:szCs w:val="18"/>
                              </w:rPr>
                              <w:t>900</w:t>
                            </w:r>
                            <w:r>
                              <w:rPr>
                                <w:rFonts w:ascii="Arial" w:hAnsi="Arial" w:cs="Arial"/>
                                <w:sz w:val="18"/>
                                <w:szCs w:val="18"/>
                              </w:rPr>
                              <w:t>,</w:t>
                            </w:r>
                            <w:r w:rsidRPr="00315FCF">
                              <w:rPr>
                                <w:rFonts w:ascii="Arial" w:hAnsi="Arial" w:cs="Arial"/>
                                <w:sz w:val="18"/>
                                <w:szCs w:val="18"/>
                              </w:rPr>
                              <w:t>15</w:t>
                            </w:r>
                            <w:r>
                              <w:rPr>
                                <w:rFonts w:ascii="Arial" w:hAnsi="Arial" w:cs="Arial"/>
                                <w:sz w:val="18"/>
                                <w:szCs w:val="18"/>
                              </w:rPr>
                              <w:t xml:space="preserve">  FECASALC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E43E1" id="Rectángulo 77" o:spid="_x0000_s1034" style="position:absolute;margin-left:406.35pt;margin-top:3.75pt;width:96.75pt;height:63.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" fillcolor="#4472c4 [3204]" strokecolor="#1f3763 [1604]" strokeweight="1pt">
                <v:textbox>
                  <w:txbxContent>
                    <w:p w14:paraId="03A76973" w14:textId="77777777" w:rsidR="004C294A" w:rsidRPr="00315FCF" w:rsidRDefault="004C294A" w:rsidP="004C294A">
                      <w:pPr>
                        <w:jc w:val="both"/>
                        <w:rPr>
                          <w:rFonts w:ascii="Arial" w:hAnsi="Arial" w:cs="Arial"/>
                          <w:sz w:val="18"/>
                          <w:szCs w:val="18"/>
                        </w:rPr>
                      </w:pPr>
                      <w:r w:rsidRPr="00315FCF">
                        <w:rPr>
                          <w:rFonts w:ascii="Arial" w:hAnsi="Arial" w:cs="Arial"/>
                          <w:sz w:val="18"/>
                          <w:szCs w:val="18"/>
                        </w:rPr>
                        <w:t>4</w:t>
                      </w:r>
                      <w:r>
                        <w:rPr>
                          <w:rFonts w:ascii="Arial" w:hAnsi="Arial" w:cs="Arial"/>
                          <w:sz w:val="18"/>
                          <w:szCs w:val="18"/>
                        </w:rPr>
                        <w:t xml:space="preserve">55,51  </w:t>
                      </w:r>
                      <w:proofErr w:type="spellStart"/>
                      <w:r>
                        <w:rPr>
                          <w:rFonts w:ascii="Arial" w:hAnsi="Arial" w:cs="Arial"/>
                          <w:sz w:val="18"/>
                          <w:szCs w:val="18"/>
                        </w:rPr>
                        <w:t>AyA</w:t>
                      </w:r>
                      <w:proofErr w:type="spellEnd"/>
                    </w:p>
                    <w:p w14:paraId="48851560" w14:textId="77777777" w:rsidR="004C294A" w:rsidRPr="006B26CE" w:rsidRDefault="004C294A" w:rsidP="004C294A">
                      <w:pPr>
                        <w:jc w:val="both"/>
                        <w:rPr>
                          <w:rFonts w:ascii="Arial" w:hAnsi="Arial" w:cs="Arial"/>
                          <w:sz w:val="18"/>
                          <w:szCs w:val="18"/>
                        </w:rPr>
                      </w:pPr>
                      <w:r w:rsidRPr="00315FCF">
                        <w:rPr>
                          <w:rFonts w:ascii="Arial" w:hAnsi="Arial" w:cs="Arial"/>
                          <w:sz w:val="18"/>
                          <w:szCs w:val="18"/>
                        </w:rPr>
                        <w:t>900</w:t>
                      </w:r>
                      <w:r>
                        <w:rPr>
                          <w:rFonts w:ascii="Arial" w:hAnsi="Arial" w:cs="Arial"/>
                          <w:sz w:val="18"/>
                          <w:szCs w:val="18"/>
                        </w:rPr>
                        <w:t>,</w:t>
                      </w:r>
                      <w:r w:rsidRPr="00315FCF">
                        <w:rPr>
                          <w:rFonts w:ascii="Arial" w:hAnsi="Arial" w:cs="Arial"/>
                          <w:sz w:val="18"/>
                          <w:szCs w:val="18"/>
                        </w:rPr>
                        <w:t>15</w:t>
                      </w:r>
                      <w:r>
                        <w:rPr>
                          <w:rFonts w:ascii="Arial" w:hAnsi="Arial" w:cs="Arial"/>
                          <w:sz w:val="18"/>
                          <w:szCs w:val="18"/>
                        </w:rPr>
                        <w:t xml:space="preserve">  FECASALC</w:t>
                      </w:r>
                    </w:p>
                  </w:txbxContent>
                </v:textbox>
                <w10:wrap anchorx="margin"/>
              </v:rect>
            </w:pict>
          </mc:Fallback>
        </mc:AlternateContent>
      </w:r>
      <w:r>
        <w:rPr>
          <w:noProof/>
        </w:rPr>
        <mc:AlternateContent>
          <mc:Choice Requires="wps">
            <w:drawing>
              <wp:anchor distT="0" distB="0" distL="114300" distR="114300" simplePos="0" relativeHeight="251671552" behindDoc="0" locked="0" layoutInCell="1" allowOverlap="1" wp14:anchorId="0A4E2B65" wp14:editId="73E36F78">
                <wp:simplePos x="0" y="0"/>
                <wp:positionH relativeFrom="margin">
                  <wp:posOffset>6468745</wp:posOffset>
                </wp:positionH>
                <wp:positionV relativeFrom="paragraph">
                  <wp:posOffset>50800</wp:posOffset>
                </wp:positionV>
                <wp:extent cx="1228725" cy="806450"/>
                <wp:effectExtent l="0" t="0" r="28575" b="12700"/>
                <wp:wrapNone/>
                <wp:docPr id="76" name="Rectángulo 76"/>
                <wp:cNvGraphicFramePr/>
                <a:graphic xmlns:a="http://schemas.openxmlformats.org/drawingml/2006/main">
                  <a:graphicData uri="http://schemas.microsoft.com/office/word/2010/wordprocessingShape">
                    <wps:wsp>
                      <wps:cNvSpPr/>
                      <wps:spPr>
                        <a:xfrm>
                          <a:off x="0" y="0"/>
                          <a:ext cx="1228725" cy="806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91F159" w14:textId="77777777" w:rsidR="004C294A" w:rsidRDefault="004C294A" w:rsidP="004C294A">
                            <w:pPr>
                              <w:jc w:val="center"/>
                              <w:rPr>
                                <w:rFonts w:ascii="Arial" w:hAnsi="Arial" w:cs="Arial"/>
                                <w:sz w:val="18"/>
                                <w:szCs w:val="18"/>
                              </w:rPr>
                            </w:pPr>
                            <w:r>
                              <w:rPr>
                                <w:rFonts w:ascii="Arial" w:hAnsi="Arial" w:cs="Arial"/>
                                <w:sz w:val="18"/>
                                <w:szCs w:val="18"/>
                              </w:rPr>
                              <w:t>0,00</w:t>
                            </w:r>
                          </w:p>
                          <w:p w14:paraId="5DE4A544" w14:textId="77777777" w:rsidR="004C294A" w:rsidRPr="006B26CE" w:rsidRDefault="004C294A" w:rsidP="004C294A">
                            <w:pPr>
                              <w:jc w:val="center"/>
                              <w:rPr>
                                <w:rFonts w:ascii="Arial" w:hAnsi="Arial" w:cs="Arial"/>
                                <w:sz w:val="18"/>
                                <w:szCs w:val="18"/>
                              </w:rPr>
                            </w:pPr>
                            <w:r>
                              <w:rPr>
                                <w:rFonts w:ascii="Arial" w:hAnsi="Arial" w:cs="Arial"/>
                                <w:sz w:val="18"/>
                                <w:szCs w:val="18"/>
                              </w:rPr>
                              <w:t>442,00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E2B65" id="Rectángulo 76" o:spid="_x0000_s1035" style="position:absolute;margin-left:509.35pt;margin-top:4pt;width:96.75pt;height:6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" fillcolor="#4472c4 [3204]" strokecolor="#1f3763 [1604]" strokeweight="1pt">
                <v:textbox>
                  <w:txbxContent>
                    <w:p w14:paraId="3491F159" w14:textId="77777777" w:rsidR="004C294A" w:rsidRDefault="004C294A" w:rsidP="004C294A">
                      <w:pPr>
                        <w:jc w:val="center"/>
                        <w:rPr>
                          <w:rFonts w:ascii="Arial" w:hAnsi="Arial" w:cs="Arial"/>
                          <w:sz w:val="18"/>
                          <w:szCs w:val="18"/>
                        </w:rPr>
                      </w:pPr>
                      <w:r>
                        <w:rPr>
                          <w:rFonts w:ascii="Arial" w:hAnsi="Arial" w:cs="Arial"/>
                          <w:sz w:val="18"/>
                          <w:szCs w:val="18"/>
                        </w:rPr>
                        <w:t>0,00</w:t>
                      </w:r>
                    </w:p>
                    <w:p w14:paraId="5DE4A544" w14:textId="77777777" w:rsidR="004C294A" w:rsidRPr="006B26CE" w:rsidRDefault="004C294A" w:rsidP="004C294A">
                      <w:pPr>
                        <w:jc w:val="center"/>
                        <w:rPr>
                          <w:rFonts w:ascii="Arial" w:hAnsi="Arial" w:cs="Arial"/>
                          <w:sz w:val="18"/>
                          <w:szCs w:val="18"/>
                        </w:rPr>
                      </w:pPr>
                      <w:r>
                        <w:rPr>
                          <w:rFonts w:ascii="Arial" w:hAnsi="Arial" w:cs="Arial"/>
                          <w:sz w:val="18"/>
                          <w:szCs w:val="18"/>
                        </w:rPr>
                        <w:t>442,00</w:t>
                      </w:r>
                    </w:p>
                  </w:txbxContent>
                </v:textbox>
                <w10:wrap anchorx="margin"/>
              </v:rect>
            </w:pict>
          </mc:Fallback>
        </mc:AlternateContent>
      </w:r>
      <w:r>
        <w:rPr>
          <w:noProof/>
        </w:rPr>
        <mc:AlternateContent>
          <mc:Choice Requires="wps">
            <w:drawing>
              <wp:anchor distT="0" distB="0" distL="114300" distR="114300" simplePos="0" relativeHeight="251672576" behindDoc="0" locked="0" layoutInCell="1" allowOverlap="1" wp14:anchorId="77384E1E" wp14:editId="4619DB18">
                <wp:simplePos x="0" y="0"/>
                <wp:positionH relativeFrom="margin">
                  <wp:posOffset>7802245</wp:posOffset>
                </wp:positionH>
                <wp:positionV relativeFrom="paragraph">
                  <wp:posOffset>63500</wp:posOffset>
                </wp:positionV>
                <wp:extent cx="1228725" cy="806450"/>
                <wp:effectExtent l="57150" t="57150" r="66675" b="50800"/>
                <wp:wrapNone/>
                <wp:docPr id="75" name="Rectángulo 75"/>
                <wp:cNvGraphicFramePr/>
                <a:graphic xmlns:a="http://schemas.openxmlformats.org/drawingml/2006/main">
                  <a:graphicData uri="http://schemas.microsoft.com/office/word/2010/wordprocessingShape">
                    <wps:wsp>
                      <wps:cNvSpPr/>
                      <wps:spPr>
                        <a:xfrm>
                          <a:off x="0" y="0"/>
                          <a:ext cx="1228725" cy="806450"/>
                        </a:xfrm>
                        <a:prstGeom prst="rect">
                          <a:avLst/>
                        </a:prstGeom>
                        <a:scene3d>
                          <a:camera prst="orthographicFront"/>
                          <a:lightRig rig="threePt" dir="t"/>
                        </a:scene3d>
                        <a:sp3d extrusionH="76200" contourW="12700">
                          <a:contourClr>
                            <a:schemeClr val="accent2"/>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27A51BEA" w14:textId="77777777" w:rsidR="004C294A" w:rsidRPr="005232FE" w:rsidRDefault="004C294A" w:rsidP="004C294A">
                            <w:pPr>
                              <w:jc w:val="center"/>
                              <w:rPr>
                                <w:rFonts w:ascii="Arial" w:hAnsi="Arial" w:cs="Arial"/>
                                <w:sz w:val="18"/>
                                <w:szCs w:val="18"/>
                              </w:rPr>
                            </w:pPr>
                            <w:r w:rsidRPr="005232FE">
                              <w:rPr>
                                <w:rFonts w:ascii="Arial" w:hAnsi="Arial" w:cs="Arial"/>
                                <w:sz w:val="18"/>
                                <w:szCs w:val="18"/>
                              </w:rPr>
                              <w:t>455,51</w:t>
                            </w:r>
                          </w:p>
                          <w:p w14:paraId="042C9D4E" w14:textId="77777777" w:rsidR="004C294A" w:rsidRPr="006B26CE" w:rsidRDefault="004C294A" w:rsidP="004C294A">
                            <w:pPr>
                              <w:jc w:val="center"/>
                              <w:rPr>
                                <w:rFonts w:ascii="Arial" w:hAnsi="Arial" w:cs="Arial"/>
                                <w:sz w:val="18"/>
                                <w:szCs w:val="18"/>
                              </w:rPr>
                            </w:pPr>
                            <w:r>
                              <w:rPr>
                                <w:rFonts w:ascii="Arial" w:hAnsi="Arial" w:cs="Arial"/>
                                <w:sz w:val="18"/>
                                <w:szCs w:val="18"/>
                              </w:rPr>
                              <w:t>1.342</w:t>
                            </w:r>
                            <w:r w:rsidRPr="005232FE">
                              <w:rPr>
                                <w:rFonts w:ascii="Arial" w:hAnsi="Arial" w:cs="Arial"/>
                                <w:sz w:val="18"/>
                                <w:szCs w:val="1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84E1E" id="Rectángulo 75" o:spid="_x0000_s1036" style="position:absolute;margin-left:614.35pt;margin-top:5pt;width:96.75pt;height:6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" fillcolor="#4472c4 [3204]" strokecolor="#1f3763 [1604]" strokeweight="1pt">
                <v:textbox>
                  <w:txbxContent>
                    <w:p w14:paraId="27A51BEA" w14:textId="77777777" w:rsidR="004C294A" w:rsidRPr="005232FE" w:rsidRDefault="004C294A" w:rsidP="004C294A">
                      <w:pPr>
                        <w:jc w:val="center"/>
                        <w:rPr>
                          <w:rFonts w:ascii="Arial" w:hAnsi="Arial" w:cs="Arial"/>
                          <w:sz w:val="18"/>
                          <w:szCs w:val="18"/>
                        </w:rPr>
                      </w:pPr>
                      <w:r w:rsidRPr="005232FE">
                        <w:rPr>
                          <w:rFonts w:ascii="Arial" w:hAnsi="Arial" w:cs="Arial"/>
                          <w:sz w:val="18"/>
                          <w:szCs w:val="18"/>
                        </w:rPr>
                        <w:t>455,51</w:t>
                      </w:r>
                    </w:p>
                    <w:p w14:paraId="042C9D4E" w14:textId="77777777" w:rsidR="004C294A" w:rsidRPr="006B26CE" w:rsidRDefault="004C294A" w:rsidP="004C294A">
                      <w:pPr>
                        <w:jc w:val="center"/>
                        <w:rPr>
                          <w:rFonts w:ascii="Arial" w:hAnsi="Arial" w:cs="Arial"/>
                          <w:sz w:val="18"/>
                          <w:szCs w:val="18"/>
                        </w:rPr>
                      </w:pPr>
                      <w:r>
                        <w:rPr>
                          <w:rFonts w:ascii="Arial" w:hAnsi="Arial" w:cs="Arial"/>
                          <w:sz w:val="18"/>
                          <w:szCs w:val="18"/>
                        </w:rPr>
                        <w:t>1.342</w:t>
                      </w:r>
                      <w:r w:rsidRPr="005232FE">
                        <w:rPr>
                          <w:rFonts w:ascii="Arial" w:hAnsi="Arial" w:cs="Arial"/>
                          <w:sz w:val="18"/>
                          <w:szCs w:val="18"/>
                        </w:rPr>
                        <w:t>,15</w:t>
                      </w:r>
                    </w:p>
                  </w:txbxContent>
                </v:textbox>
                <w10:wrap anchorx="margin"/>
              </v:rect>
            </w:pict>
          </mc:Fallback>
        </mc:AlternateContent>
      </w:r>
    </w:p>
    <w:p w14:paraId="02010697" w14:textId="77777777" w:rsidR="004C294A" w:rsidRDefault="004C294A" w:rsidP="004C294A"/>
    <w:p w14:paraId="7C666DA6" w14:textId="77777777" w:rsidR="004C294A" w:rsidRDefault="004C294A" w:rsidP="004C294A">
      <w:r>
        <w:rPr>
          <w:noProof/>
        </w:rPr>
        <mc:AlternateContent>
          <mc:Choice Requires="wps">
            <w:drawing>
              <wp:anchor distT="0" distB="0" distL="114300" distR="114300" simplePos="0" relativeHeight="251666432" behindDoc="0" locked="0" layoutInCell="1" allowOverlap="1" wp14:anchorId="68F70DD8" wp14:editId="68DB0769">
                <wp:simplePos x="0" y="0"/>
                <wp:positionH relativeFrom="margin">
                  <wp:posOffset>3260090</wp:posOffset>
                </wp:positionH>
                <wp:positionV relativeFrom="paragraph">
                  <wp:posOffset>128270</wp:posOffset>
                </wp:positionV>
                <wp:extent cx="1797050" cy="546100"/>
                <wp:effectExtent l="0" t="0" r="12700" b="25400"/>
                <wp:wrapNone/>
                <wp:docPr id="78" name="Rectángulo 78"/>
                <wp:cNvGraphicFramePr/>
                <a:graphic xmlns:a="http://schemas.openxmlformats.org/drawingml/2006/main">
                  <a:graphicData uri="http://schemas.microsoft.com/office/word/2010/wordprocessingShape">
                    <wps:wsp>
                      <wps:cNvSpPr/>
                      <wps:spPr>
                        <a:xfrm>
                          <a:off x="0" y="0"/>
                          <a:ext cx="1797050" cy="54610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9B5CC7" w14:textId="77777777" w:rsidR="004C294A" w:rsidRPr="006B26CE" w:rsidRDefault="004C294A" w:rsidP="004C294A">
                            <w:pPr>
                              <w:jc w:val="both"/>
                              <w:rPr>
                                <w:rFonts w:ascii="Arial" w:hAnsi="Arial" w:cs="Arial"/>
                                <w:sz w:val="18"/>
                                <w:szCs w:val="18"/>
                              </w:rPr>
                            </w:pPr>
                            <w:r>
                              <w:rPr>
                                <w:rFonts w:ascii="Arial" w:hAnsi="Arial" w:cs="Arial"/>
                                <w:sz w:val="18"/>
                                <w:szCs w:val="18"/>
                              </w:rPr>
                              <w:t>Meta actual: 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70DD8" id="Rectángulo 78" o:spid="_x0000_s1037" style="position:absolute;margin-left:256.7pt;margin-top:10.1pt;width:141.5pt;height:43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" fillcolor="#92d050" strokecolor="#1f3763 [1604]" strokeweight="1pt">
                <v:textbox>
                  <w:txbxContent>
                    <w:p w14:paraId="3E9B5CC7" w14:textId="77777777" w:rsidR="004C294A" w:rsidRPr="006B26CE" w:rsidRDefault="004C294A" w:rsidP="004C294A">
                      <w:pPr>
                        <w:jc w:val="both"/>
                        <w:rPr>
                          <w:rFonts w:ascii="Arial" w:hAnsi="Arial" w:cs="Arial"/>
                          <w:sz w:val="18"/>
                          <w:szCs w:val="18"/>
                        </w:rPr>
                      </w:pPr>
                      <w:r>
                        <w:rPr>
                          <w:rFonts w:ascii="Arial" w:hAnsi="Arial" w:cs="Arial"/>
                          <w:sz w:val="18"/>
                          <w:szCs w:val="18"/>
                        </w:rPr>
                        <w:t>Meta actual: 85%</w:t>
                      </w:r>
                    </w:p>
                  </w:txbxContent>
                </v:textbox>
                <w10:wrap anchorx="margin"/>
              </v:rect>
            </w:pict>
          </mc:Fallback>
        </mc:AlternateContent>
      </w:r>
      <w:r>
        <w:rPr>
          <w:noProof/>
        </w:rPr>
        <mc:AlternateContent>
          <mc:Choice Requires="wps">
            <w:drawing>
              <wp:anchor distT="0" distB="0" distL="114300" distR="114300" simplePos="0" relativeHeight="251674624" behindDoc="0" locked="0" layoutInCell="1" allowOverlap="1" wp14:anchorId="35B82F39" wp14:editId="75F85CA5">
                <wp:simplePos x="0" y="0"/>
                <wp:positionH relativeFrom="margin">
                  <wp:posOffset>3269615</wp:posOffset>
                </wp:positionH>
                <wp:positionV relativeFrom="paragraph">
                  <wp:posOffset>2077720</wp:posOffset>
                </wp:positionV>
                <wp:extent cx="1797050" cy="546100"/>
                <wp:effectExtent l="0" t="0" r="12700" b="25400"/>
                <wp:wrapNone/>
                <wp:docPr id="99" name="Rectángulo 99"/>
                <wp:cNvGraphicFramePr/>
                <a:graphic xmlns:a="http://schemas.openxmlformats.org/drawingml/2006/main">
                  <a:graphicData uri="http://schemas.microsoft.com/office/word/2010/wordprocessingShape">
                    <wps:wsp>
                      <wps:cNvSpPr/>
                      <wps:spPr>
                        <a:xfrm>
                          <a:off x="0" y="0"/>
                          <a:ext cx="1797050" cy="54610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4314E8" w14:textId="77777777" w:rsidR="004C294A" w:rsidRPr="006B26CE" w:rsidRDefault="004C294A" w:rsidP="004C294A">
                            <w:pPr>
                              <w:jc w:val="both"/>
                              <w:rPr>
                                <w:rFonts w:ascii="Arial" w:hAnsi="Arial" w:cs="Arial"/>
                                <w:sz w:val="18"/>
                                <w:szCs w:val="18"/>
                              </w:rPr>
                            </w:pPr>
                            <w:r>
                              <w:rPr>
                                <w:rFonts w:ascii="Arial" w:hAnsi="Arial" w:cs="Arial"/>
                                <w:sz w:val="18"/>
                                <w:szCs w:val="18"/>
                              </w:rPr>
                              <w:t>Meta actual: 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82F39" id="Rectángulo 99" o:spid="_x0000_s1038" style="position:absolute;margin-left:257.45pt;margin-top:163.6pt;width:141.5pt;height:43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" fillcolor="#92d050" strokecolor="#1f3763 [1604]" strokeweight="1pt">
                <v:textbox>
                  <w:txbxContent>
                    <w:p w14:paraId="694314E8" w14:textId="77777777" w:rsidR="004C294A" w:rsidRPr="006B26CE" w:rsidRDefault="004C294A" w:rsidP="004C294A">
                      <w:pPr>
                        <w:jc w:val="both"/>
                        <w:rPr>
                          <w:rFonts w:ascii="Arial" w:hAnsi="Arial" w:cs="Arial"/>
                          <w:sz w:val="18"/>
                          <w:szCs w:val="18"/>
                        </w:rPr>
                      </w:pPr>
                      <w:r>
                        <w:rPr>
                          <w:rFonts w:ascii="Arial" w:hAnsi="Arial" w:cs="Arial"/>
                          <w:sz w:val="18"/>
                          <w:szCs w:val="18"/>
                        </w:rPr>
                        <w:t>Meta actual: 85%</w:t>
                      </w:r>
                    </w:p>
                  </w:txbxContent>
                </v:textbox>
                <w10:wrap anchorx="margin"/>
              </v:rect>
            </w:pict>
          </mc:Fallback>
        </mc:AlternateContent>
      </w:r>
      <w:r>
        <w:rPr>
          <w:noProof/>
        </w:rPr>
        <mc:AlternateContent>
          <mc:Choice Requires="wps">
            <w:drawing>
              <wp:anchor distT="0" distB="0" distL="114300" distR="114300" simplePos="0" relativeHeight="251677696" behindDoc="0" locked="0" layoutInCell="1" allowOverlap="1" wp14:anchorId="540715F5" wp14:editId="2EE24720">
                <wp:simplePos x="0" y="0"/>
                <wp:positionH relativeFrom="margin">
                  <wp:posOffset>7830820</wp:posOffset>
                </wp:positionH>
                <wp:positionV relativeFrom="paragraph">
                  <wp:posOffset>1387475</wp:posOffset>
                </wp:positionV>
                <wp:extent cx="1228725" cy="914400"/>
                <wp:effectExtent l="57150" t="57150" r="66675" b="57150"/>
                <wp:wrapNone/>
                <wp:docPr id="105" name="Rectángulo 105"/>
                <wp:cNvGraphicFramePr/>
                <a:graphic xmlns:a="http://schemas.openxmlformats.org/drawingml/2006/main">
                  <a:graphicData uri="http://schemas.microsoft.com/office/word/2010/wordprocessingShape">
                    <wps:wsp>
                      <wps:cNvSpPr/>
                      <wps:spPr>
                        <a:xfrm>
                          <a:off x="0" y="0"/>
                          <a:ext cx="1228725" cy="914400"/>
                        </a:xfrm>
                        <a:prstGeom prst="rect">
                          <a:avLst/>
                        </a:prstGeom>
                        <a:scene3d>
                          <a:camera prst="orthographicFront"/>
                          <a:lightRig rig="threePt" dir="t"/>
                        </a:scene3d>
                        <a:sp3d extrusionH="76200" contourW="12700">
                          <a:contourClr>
                            <a:schemeClr val="accent2"/>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4D860795" w14:textId="77777777" w:rsidR="004C294A" w:rsidRPr="004150EE" w:rsidRDefault="004C294A" w:rsidP="004C294A">
                            <w:pPr>
                              <w:jc w:val="center"/>
                              <w:rPr>
                                <w:rFonts w:ascii="Arial" w:hAnsi="Arial" w:cs="Arial"/>
                                <w:sz w:val="18"/>
                                <w:szCs w:val="18"/>
                              </w:rPr>
                            </w:pPr>
                            <w:r w:rsidRPr="004150EE">
                              <w:rPr>
                                <w:rFonts w:ascii="Arial" w:hAnsi="Arial" w:cs="Arial"/>
                                <w:sz w:val="18"/>
                                <w:szCs w:val="18"/>
                              </w:rPr>
                              <w:t>366,15</w:t>
                            </w:r>
                          </w:p>
                          <w:p w14:paraId="29DDD046" w14:textId="77777777" w:rsidR="004C294A" w:rsidRPr="006B26CE" w:rsidRDefault="004C294A" w:rsidP="004C294A">
                            <w:pPr>
                              <w:jc w:val="center"/>
                              <w:rPr>
                                <w:rFonts w:ascii="Arial" w:hAnsi="Arial" w:cs="Arial"/>
                                <w:sz w:val="18"/>
                                <w:szCs w:val="18"/>
                              </w:rPr>
                            </w:pPr>
                            <w:r w:rsidRPr="004150EE">
                              <w:rPr>
                                <w:rFonts w:ascii="Arial" w:hAnsi="Arial" w:cs="Arial"/>
                                <w:sz w:val="18"/>
                                <w:szCs w:val="18"/>
                              </w:rPr>
                              <w:t>3.5</w:t>
                            </w:r>
                            <w:r>
                              <w:rPr>
                                <w:rFonts w:ascii="Arial" w:hAnsi="Arial" w:cs="Arial"/>
                                <w:sz w:val="18"/>
                                <w:szCs w:val="18"/>
                              </w:rPr>
                              <w:t>84</w:t>
                            </w:r>
                            <w:r w:rsidRPr="004150EE">
                              <w:rPr>
                                <w:rFonts w:ascii="Arial" w:hAnsi="Arial" w:cs="Arial"/>
                                <w:sz w:val="18"/>
                                <w:szCs w:val="18"/>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715F5" id="Rectángulo 105" o:spid="_x0000_s1039" style="position:absolute;margin-left:616.6pt;margin-top:109.25pt;width:96.75pt;height:1in;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" fillcolor="#4472c4 [3204]" strokecolor="#1f3763 [1604]" strokeweight="1pt">
                <v:textbox>
                  <w:txbxContent>
                    <w:p w14:paraId="4D860795" w14:textId="77777777" w:rsidR="004C294A" w:rsidRPr="004150EE" w:rsidRDefault="004C294A" w:rsidP="004C294A">
                      <w:pPr>
                        <w:jc w:val="center"/>
                        <w:rPr>
                          <w:rFonts w:ascii="Arial" w:hAnsi="Arial" w:cs="Arial"/>
                          <w:sz w:val="18"/>
                          <w:szCs w:val="18"/>
                        </w:rPr>
                      </w:pPr>
                      <w:r w:rsidRPr="004150EE">
                        <w:rPr>
                          <w:rFonts w:ascii="Arial" w:hAnsi="Arial" w:cs="Arial"/>
                          <w:sz w:val="18"/>
                          <w:szCs w:val="18"/>
                        </w:rPr>
                        <w:t>366,15</w:t>
                      </w:r>
                    </w:p>
                    <w:p w14:paraId="29DDD046" w14:textId="77777777" w:rsidR="004C294A" w:rsidRPr="006B26CE" w:rsidRDefault="004C294A" w:rsidP="004C294A">
                      <w:pPr>
                        <w:jc w:val="center"/>
                        <w:rPr>
                          <w:rFonts w:ascii="Arial" w:hAnsi="Arial" w:cs="Arial"/>
                          <w:sz w:val="18"/>
                          <w:szCs w:val="18"/>
                        </w:rPr>
                      </w:pPr>
                      <w:r w:rsidRPr="004150EE">
                        <w:rPr>
                          <w:rFonts w:ascii="Arial" w:hAnsi="Arial" w:cs="Arial"/>
                          <w:sz w:val="18"/>
                          <w:szCs w:val="18"/>
                        </w:rPr>
                        <w:t>3.5</w:t>
                      </w:r>
                      <w:r>
                        <w:rPr>
                          <w:rFonts w:ascii="Arial" w:hAnsi="Arial" w:cs="Arial"/>
                          <w:sz w:val="18"/>
                          <w:szCs w:val="18"/>
                        </w:rPr>
                        <w:t>84</w:t>
                      </w:r>
                      <w:r w:rsidRPr="004150EE">
                        <w:rPr>
                          <w:rFonts w:ascii="Arial" w:hAnsi="Arial" w:cs="Arial"/>
                          <w:sz w:val="18"/>
                          <w:szCs w:val="18"/>
                        </w:rPr>
                        <w:t>,52</w:t>
                      </w:r>
                    </w:p>
                  </w:txbxContent>
                </v:textbox>
                <w10:wrap anchorx="margin"/>
              </v:rect>
            </w:pict>
          </mc:Fallback>
        </mc:AlternateContent>
      </w:r>
      <w:r>
        <w:rPr>
          <w:noProof/>
        </w:rPr>
        <mc:AlternateContent>
          <mc:Choice Requires="wps">
            <w:drawing>
              <wp:anchor distT="0" distB="0" distL="114300" distR="114300" simplePos="0" relativeHeight="251676672" behindDoc="0" locked="0" layoutInCell="1" allowOverlap="1" wp14:anchorId="39CF586A" wp14:editId="627FA06A">
                <wp:simplePos x="0" y="0"/>
                <wp:positionH relativeFrom="margin">
                  <wp:posOffset>6503670</wp:posOffset>
                </wp:positionH>
                <wp:positionV relativeFrom="paragraph">
                  <wp:posOffset>1374775</wp:posOffset>
                </wp:positionV>
                <wp:extent cx="1228725" cy="914400"/>
                <wp:effectExtent l="0" t="0" r="28575" b="19050"/>
                <wp:wrapNone/>
                <wp:docPr id="104" name="Rectángulo 104"/>
                <wp:cNvGraphicFramePr/>
                <a:graphic xmlns:a="http://schemas.openxmlformats.org/drawingml/2006/main">
                  <a:graphicData uri="http://schemas.microsoft.com/office/word/2010/wordprocessingShape">
                    <wps:wsp>
                      <wps:cNvSpPr/>
                      <wps:spPr>
                        <a:xfrm>
                          <a:off x="0" y="0"/>
                          <a:ext cx="1228725"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8BCB8C" w14:textId="77777777" w:rsidR="004C294A" w:rsidRDefault="004C294A" w:rsidP="004C294A">
                            <w:pPr>
                              <w:jc w:val="center"/>
                              <w:rPr>
                                <w:rFonts w:ascii="Arial" w:hAnsi="Arial" w:cs="Arial"/>
                                <w:sz w:val="18"/>
                                <w:szCs w:val="18"/>
                              </w:rPr>
                            </w:pPr>
                            <w:r>
                              <w:rPr>
                                <w:rFonts w:ascii="Arial" w:hAnsi="Arial" w:cs="Arial"/>
                                <w:sz w:val="18"/>
                                <w:szCs w:val="18"/>
                              </w:rPr>
                              <w:t>0,00</w:t>
                            </w:r>
                          </w:p>
                          <w:p w14:paraId="370C8397" w14:textId="77777777" w:rsidR="004C294A" w:rsidRPr="006B26CE" w:rsidRDefault="004C294A" w:rsidP="004C294A">
                            <w:pPr>
                              <w:jc w:val="center"/>
                              <w:rPr>
                                <w:rFonts w:ascii="Arial" w:hAnsi="Arial" w:cs="Arial"/>
                                <w:sz w:val="18"/>
                                <w:szCs w:val="18"/>
                              </w:rPr>
                            </w:pPr>
                            <w:r>
                              <w:rPr>
                                <w:rFonts w:ascii="Arial" w:hAnsi="Arial" w:cs="Arial"/>
                                <w:sz w:val="18"/>
                                <w:szCs w:val="18"/>
                              </w:rPr>
                              <w:t>529,00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F586A" id="Rectángulo 104" o:spid="_x0000_s1040" style="position:absolute;margin-left:512.1pt;margin-top:108.25pt;width:96.75pt;height:1in;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" fillcolor="#4472c4 [3204]" strokecolor="#1f3763 [1604]" strokeweight="1pt">
                <v:textbox>
                  <w:txbxContent>
                    <w:p w14:paraId="3D8BCB8C" w14:textId="77777777" w:rsidR="004C294A" w:rsidRDefault="004C294A" w:rsidP="004C294A">
                      <w:pPr>
                        <w:jc w:val="center"/>
                        <w:rPr>
                          <w:rFonts w:ascii="Arial" w:hAnsi="Arial" w:cs="Arial"/>
                          <w:sz w:val="18"/>
                          <w:szCs w:val="18"/>
                        </w:rPr>
                      </w:pPr>
                      <w:r>
                        <w:rPr>
                          <w:rFonts w:ascii="Arial" w:hAnsi="Arial" w:cs="Arial"/>
                          <w:sz w:val="18"/>
                          <w:szCs w:val="18"/>
                        </w:rPr>
                        <w:t>0,00</w:t>
                      </w:r>
                    </w:p>
                    <w:p w14:paraId="370C8397" w14:textId="77777777" w:rsidR="004C294A" w:rsidRPr="006B26CE" w:rsidRDefault="004C294A" w:rsidP="004C294A">
                      <w:pPr>
                        <w:jc w:val="center"/>
                        <w:rPr>
                          <w:rFonts w:ascii="Arial" w:hAnsi="Arial" w:cs="Arial"/>
                          <w:sz w:val="18"/>
                          <w:szCs w:val="18"/>
                        </w:rPr>
                      </w:pPr>
                      <w:r>
                        <w:rPr>
                          <w:rFonts w:ascii="Arial" w:hAnsi="Arial" w:cs="Arial"/>
                          <w:sz w:val="18"/>
                          <w:szCs w:val="18"/>
                        </w:rPr>
                        <w:t>529,00</w:t>
                      </w:r>
                    </w:p>
                  </w:txbxContent>
                </v:textbox>
                <w10:wrap anchorx="margin"/>
              </v:rect>
            </w:pict>
          </mc:Fallback>
        </mc:AlternateContent>
      </w:r>
      <w:r>
        <w:rPr>
          <w:noProof/>
        </w:rPr>
        <mc:AlternateContent>
          <mc:Choice Requires="wps">
            <w:drawing>
              <wp:anchor distT="0" distB="0" distL="114300" distR="114300" simplePos="0" relativeHeight="251675648" behindDoc="0" locked="0" layoutInCell="1" allowOverlap="1" wp14:anchorId="5539EE67" wp14:editId="2A7BD4D7">
                <wp:simplePos x="0" y="0"/>
                <wp:positionH relativeFrom="margin">
                  <wp:posOffset>5195570</wp:posOffset>
                </wp:positionH>
                <wp:positionV relativeFrom="paragraph">
                  <wp:posOffset>1371600</wp:posOffset>
                </wp:positionV>
                <wp:extent cx="1228725" cy="914400"/>
                <wp:effectExtent l="0" t="0" r="28575" b="19050"/>
                <wp:wrapNone/>
                <wp:docPr id="103" name="Rectángulo 103"/>
                <wp:cNvGraphicFramePr/>
                <a:graphic xmlns:a="http://schemas.openxmlformats.org/drawingml/2006/main">
                  <a:graphicData uri="http://schemas.microsoft.com/office/word/2010/wordprocessingShape">
                    <wps:wsp>
                      <wps:cNvSpPr/>
                      <wps:spPr>
                        <a:xfrm>
                          <a:off x="0" y="0"/>
                          <a:ext cx="1228725"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210780" w14:textId="77777777" w:rsidR="004C294A" w:rsidRPr="004150EE" w:rsidRDefault="004C294A" w:rsidP="004C294A">
                            <w:pPr>
                              <w:jc w:val="both"/>
                              <w:rPr>
                                <w:rFonts w:ascii="Arial" w:hAnsi="Arial" w:cs="Arial"/>
                                <w:sz w:val="18"/>
                                <w:szCs w:val="18"/>
                              </w:rPr>
                            </w:pPr>
                            <w:r>
                              <w:rPr>
                                <w:rFonts w:ascii="Arial" w:hAnsi="Arial" w:cs="Arial"/>
                                <w:sz w:val="18"/>
                                <w:szCs w:val="18"/>
                              </w:rPr>
                              <w:t xml:space="preserve">366,15    </w:t>
                            </w:r>
                            <w:proofErr w:type="spellStart"/>
                            <w:r>
                              <w:rPr>
                                <w:rFonts w:ascii="Arial" w:hAnsi="Arial" w:cs="Arial"/>
                                <w:sz w:val="18"/>
                                <w:szCs w:val="18"/>
                              </w:rPr>
                              <w:t>AyA</w:t>
                            </w:r>
                            <w:proofErr w:type="spellEnd"/>
                          </w:p>
                          <w:p w14:paraId="6C29BCEC" w14:textId="77777777" w:rsidR="004C294A" w:rsidRPr="006B26CE" w:rsidRDefault="004C294A" w:rsidP="004C294A">
                            <w:pPr>
                              <w:jc w:val="both"/>
                              <w:rPr>
                                <w:rFonts w:ascii="Arial" w:hAnsi="Arial" w:cs="Arial"/>
                                <w:sz w:val="18"/>
                                <w:szCs w:val="18"/>
                              </w:rPr>
                            </w:pPr>
                            <w:r w:rsidRPr="004150EE">
                              <w:rPr>
                                <w:rFonts w:ascii="Arial" w:hAnsi="Arial" w:cs="Arial"/>
                                <w:sz w:val="18"/>
                                <w:szCs w:val="18"/>
                              </w:rPr>
                              <w:t>3.055,52</w:t>
                            </w:r>
                            <w:r>
                              <w:rPr>
                                <w:rFonts w:ascii="Arial" w:hAnsi="Arial" w:cs="Arial"/>
                                <w:sz w:val="18"/>
                                <w:szCs w:val="18"/>
                              </w:rPr>
                              <w:t xml:space="preserve"> BID 2493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9EE67" id="Rectángulo 103" o:spid="_x0000_s1041" style="position:absolute;margin-left:409.1pt;margin-top:108pt;width:96.75pt;height:1in;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" fillcolor="#4472c4 [3204]" strokecolor="#1f3763 [1604]" strokeweight="1pt">
                <v:textbox>
                  <w:txbxContent>
                    <w:p w14:paraId="76210780" w14:textId="77777777" w:rsidR="004C294A" w:rsidRPr="004150EE" w:rsidRDefault="004C294A" w:rsidP="004C294A">
                      <w:pPr>
                        <w:jc w:val="both"/>
                        <w:rPr>
                          <w:rFonts w:ascii="Arial" w:hAnsi="Arial" w:cs="Arial"/>
                          <w:sz w:val="18"/>
                          <w:szCs w:val="18"/>
                        </w:rPr>
                      </w:pPr>
                      <w:r>
                        <w:rPr>
                          <w:rFonts w:ascii="Arial" w:hAnsi="Arial" w:cs="Arial"/>
                          <w:sz w:val="18"/>
                          <w:szCs w:val="18"/>
                        </w:rPr>
                        <w:t xml:space="preserve">366,15    </w:t>
                      </w:r>
                      <w:proofErr w:type="spellStart"/>
                      <w:r>
                        <w:rPr>
                          <w:rFonts w:ascii="Arial" w:hAnsi="Arial" w:cs="Arial"/>
                          <w:sz w:val="18"/>
                          <w:szCs w:val="18"/>
                        </w:rPr>
                        <w:t>AyA</w:t>
                      </w:r>
                      <w:proofErr w:type="spellEnd"/>
                    </w:p>
                    <w:p w14:paraId="6C29BCEC" w14:textId="77777777" w:rsidR="004C294A" w:rsidRPr="006B26CE" w:rsidRDefault="004C294A" w:rsidP="004C294A">
                      <w:pPr>
                        <w:jc w:val="both"/>
                        <w:rPr>
                          <w:rFonts w:ascii="Arial" w:hAnsi="Arial" w:cs="Arial"/>
                          <w:sz w:val="18"/>
                          <w:szCs w:val="18"/>
                        </w:rPr>
                      </w:pPr>
                      <w:r w:rsidRPr="004150EE">
                        <w:rPr>
                          <w:rFonts w:ascii="Arial" w:hAnsi="Arial" w:cs="Arial"/>
                          <w:sz w:val="18"/>
                          <w:szCs w:val="18"/>
                        </w:rPr>
                        <w:t>3.055,52</w:t>
                      </w:r>
                      <w:r>
                        <w:rPr>
                          <w:rFonts w:ascii="Arial" w:hAnsi="Arial" w:cs="Arial"/>
                          <w:sz w:val="18"/>
                          <w:szCs w:val="18"/>
                        </w:rPr>
                        <w:t xml:space="preserve"> BID 2493</w:t>
                      </w:r>
                    </w:p>
                  </w:txbxContent>
                </v:textbox>
                <w10:wrap anchorx="margin"/>
              </v:rect>
            </w:pict>
          </mc:Fallback>
        </mc:AlternateContent>
      </w:r>
      <w:r>
        <w:rPr>
          <w:noProof/>
        </w:rPr>
        <mc:AlternateContent>
          <mc:Choice Requires="wps">
            <w:drawing>
              <wp:anchor distT="0" distB="0" distL="114300" distR="114300" simplePos="0" relativeHeight="251673600" behindDoc="0" locked="0" layoutInCell="1" allowOverlap="1" wp14:anchorId="6BA0F366" wp14:editId="18A69235">
                <wp:simplePos x="0" y="0"/>
                <wp:positionH relativeFrom="margin">
                  <wp:posOffset>3272790</wp:posOffset>
                </wp:positionH>
                <wp:positionV relativeFrom="paragraph">
                  <wp:posOffset>942975</wp:posOffset>
                </wp:positionV>
                <wp:extent cx="1797050" cy="1047115"/>
                <wp:effectExtent l="0" t="0" r="12700" b="19685"/>
                <wp:wrapNone/>
                <wp:docPr id="98" name="Rectángulo 98"/>
                <wp:cNvGraphicFramePr/>
                <a:graphic xmlns:a="http://schemas.openxmlformats.org/drawingml/2006/main">
                  <a:graphicData uri="http://schemas.microsoft.com/office/word/2010/wordprocessingShape">
                    <wps:wsp>
                      <wps:cNvSpPr/>
                      <wps:spPr>
                        <a:xfrm>
                          <a:off x="0" y="0"/>
                          <a:ext cx="1797050" cy="1047115"/>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419AA7" w14:textId="77777777" w:rsidR="004C294A" w:rsidRPr="006B26CE" w:rsidRDefault="004C294A" w:rsidP="004C294A">
                            <w:pPr>
                              <w:jc w:val="both"/>
                              <w:rPr>
                                <w:rFonts w:ascii="Arial" w:hAnsi="Arial" w:cs="Arial"/>
                                <w:sz w:val="18"/>
                                <w:szCs w:val="18"/>
                              </w:rPr>
                            </w:pPr>
                            <w:r>
                              <w:rPr>
                                <w:rFonts w:ascii="Arial" w:hAnsi="Arial" w:cs="Arial"/>
                                <w:sz w:val="18"/>
                                <w:szCs w:val="18"/>
                              </w:rPr>
                              <w:t xml:space="preserve">Indicador: </w:t>
                            </w:r>
                            <w:r w:rsidRPr="00E97A3C">
                              <w:rPr>
                                <w:rFonts w:ascii="Arial" w:hAnsi="Arial" w:cs="Arial"/>
                                <w:sz w:val="18"/>
                                <w:szCs w:val="18"/>
                              </w:rPr>
                              <w:t>Porcentaje de ejecución presupuestaria del  Componente Periurbanos, Programa de Agua Potable y Saneamiento (Componente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0F366" id="Rectángulo 98" o:spid="_x0000_s1042" style="position:absolute;margin-left:257.7pt;margin-top:74.25pt;width:141.5pt;height:82.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" fillcolor="#ed7d31 [3205]" strokecolor="#1f3763 [1604]" strokeweight="1pt">
                <v:textbox>
                  <w:txbxContent>
                    <w:p w14:paraId="18419AA7" w14:textId="77777777" w:rsidR="004C294A" w:rsidRPr="006B26CE" w:rsidRDefault="004C294A" w:rsidP="004C294A">
                      <w:pPr>
                        <w:jc w:val="both"/>
                        <w:rPr>
                          <w:rFonts w:ascii="Arial" w:hAnsi="Arial" w:cs="Arial"/>
                          <w:sz w:val="18"/>
                          <w:szCs w:val="18"/>
                        </w:rPr>
                      </w:pPr>
                      <w:r>
                        <w:rPr>
                          <w:rFonts w:ascii="Arial" w:hAnsi="Arial" w:cs="Arial"/>
                          <w:sz w:val="18"/>
                          <w:szCs w:val="18"/>
                        </w:rPr>
                        <w:t xml:space="preserve">Indicador: </w:t>
                      </w:r>
                      <w:r w:rsidRPr="00E97A3C">
                        <w:rPr>
                          <w:rFonts w:ascii="Arial" w:hAnsi="Arial" w:cs="Arial"/>
                          <w:sz w:val="18"/>
                          <w:szCs w:val="18"/>
                        </w:rPr>
                        <w:t>Porcentaje de ejecución presupuestaria del  Componente Periurbanos, Programa de Agua Potable y Saneamiento (Componente III)</w:t>
                      </w:r>
                    </w:p>
                  </w:txbxContent>
                </v:textbox>
                <w10:wrap anchorx="margin"/>
              </v:rect>
            </w:pict>
          </mc:Fallback>
        </mc:AlternateContent>
      </w:r>
    </w:p>
    <w:p w14:paraId="00896C40" w14:textId="77777777" w:rsidR="004C294A" w:rsidRDefault="004C294A" w:rsidP="004C294A"/>
    <w:p w14:paraId="330A8FDE" w14:textId="77777777" w:rsidR="004C294A" w:rsidRDefault="004C294A" w:rsidP="004C294A"/>
    <w:p w14:paraId="373E0F77" w14:textId="77777777" w:rsidR="004C294A" w:rsidRDefault="004C294A" w:rsidP="004C294A"/>
    <w:p w14:paraId="62E42913" w14:textId="77777777" w:rsidR="004C294A" w:rsidRDefault="004C294A" w:rsidP="004C294A"/>
    <w:p w14:paraId="6608A228" w14:textId="77777777" w:rsidR="004C294A" w:rsidRDefault="004C294A" w:rsidP="004C294A"/>
    <w:p w14:paraId="7441B3B7" w14:textId="77777777" w:rsidR="004C294A" w:rsidRDefault="004C294A" w:rsidP="004C294A"/>
    <w:p w14:paraId="179875DC" w14:textId="77777777" w:rsidR="004C294A" w:rsidRDefault="004C294A" w:rsidP="004C294A"/>
    <w:p w14:paraId="4EEE2E7F" w14:textId="77777777" w:rsidR="004C294A" w:rsidRDefault="004C294A" w:rsidP="004C294A"/>
    <w:p w14:paraId="424B1919" w14:textId="77777777" w:rsidR="004C294A" w:rsidRDefault="004C294A" w:rsidP="004C294A">
      <w:pPr>
        <w:sectPr w:rsidR="004C294A" w:rsidSect="004C294A">
          <w:pgSz w:w="15840" w:h="12240" w:orient="landscape"/>
          <w:pgMar w:top="1701" w:right="1417" w:bottom="1701" w:left="1417" w:header="708" w:footer="708" w:gutter="0"/>
          <w:cols w:space="708"/>
          <w:docGrid w:linePitch="360"/>
        </w:sectPr>
      </w:pPr>
    </w:p>
    <w:p w14:paraId="227A931C" w14:textId="77777777" w:rsidR="004C294A" w:rsidRDefault="004C294A" w:rsidP="004C294A"/>
    <w:p w14:paraId="1709EB66" w14:textId="77777777" w:rsidR="002445F4" w:rsidRDefault="002445F4" w:rsidP="00D671F1">
      <w:pPr>
        <w:spacing w:line="360" w:lineRule="auto"/>
        <w:jc w:val="both"/>
        <w:rPr>
          <w:rFonts w:ascii="Arial" w:hAnsi="Arial" w:cs="Arial"/>
          <w:bCs/>
          <w:sz w:val="24"/>
          <w:szCs w:val="24"/>
        </w:rPr>
      </w:pPr>
    </w:p>
    <w:p w14:paraId="10DCA9B3" w14:textId="7C66E20F" w:rsidR="0029407E" w:rsidRDefault="0029407E" w:rsidP="00D671F1">
      <w:pPr>
        <w:spacing w:line="360" w:lineRule="auto"/>
        <w:jc w:val="both"/>
        <w:rPr>
          <w:rFonts w:ascii="Arial" w:hAnsi="Arial" w:cs="Arial"/>
          <w:bCs/>
          <w:sz w:val="24"/>
          <w:szCs w:val="24"/>
        </w:rPr>
      </w:pPr>
    </w:p>
    <w:p w14:paraId="11FB6156" w14:textId="09953CF7" w:rsidR="0029407E" w:rsidRDefault="0029407E" w:rsidP="00D671F1">
      <w:pPr>
        <w:spacing w:line="360" w:lineRule="auto"/>
        <w:jc w:val="both"/>
        <w:rPr>
          <w:rFonts w:ascii="Arial" w:hAnsi="Arial" w:cs="Arial"/>
          <w:bCs/>
          <w:sz w:val="24"/>
          <w:szCs w:val="24"/>
        </w:rPr>
      </w:pPr>
    </w:p>
    <w:p w14:paraId="3D5074F8" w14:textId="52A4327F" w:rsidR="00061112" w:rsidRDefault="00061112" w:rsidP="00D671F1">
      <w:pPr>
        <w:spacing w:line="360" w:lineRule="auto"/>
        <w:jc w:val="both"/>
        <w:rPr>
          <w:rFonts w:ascii="Arial" w:hAnsi="Arial" w:cs="Arial"/>
          <w:bCs/>
          <w:sz w:val="24"/>
          <w:szCs w:val="24"/>
        </w:rPr>
      </w:pPr>
    </w:p>
    <w:p w14:paraId="00321B44" w14:textId="1D4CAD1D" w:rsidR="00061112" w:rsidRDefault="00061112" w:rsidP="00D671F1">
      <w:pPr>
        <w:spacing w:line="360" w:lineRule="auto"/>
        <w:jc w:val="both"/>
        <w:rPr>
          <w:rFonts w:ascii="Arial" w:hAnsi="Arial" w:cs="Arial"/>
          <w:bCs/>
          <w:sz w:val="24"/>
          <w:szCs w:val="24"/>
        </w:rPr>
      </w:pPr>
    </w:p>
    <w:p w14:paraId="2199E7DD" w14:textId="77777777" w:rsidR="00061112" w:rsidRDefault="00061112" w:rsidP="00D671F1">
      <w:pPr>
        <w:spacing w:line="360" w:lineRule="auto"/>
        <w:jc w:val="both"/>
        <w:rPr>
          <w:rFonts w:ascii="Arial" w:hAnsi="Arial" w:cs="Arial"/>
          <w:bCs/>
          <w:sz w:val="24"/>
          <w:szCs w:val="24"/>
        </w:rPr>
      </w:pPr>
    </w:p>
    <w:p w14:paraId="532A11B9" w14:textId="0FF6C5BE" w:rsidR="0029407E" w:rsidRDefault="0029407E" w:rsidP="00D671F1">
      <w:pPr>
        <w:spacing w:line="360" w:lineRule="auto"/>
        <w:jc w:val="both"/>
        <w:rPr>
          <w:rFonts w:ascii="Arial" w:hAnsi="Arial" w:cs="Arial"/>
          <w:bCs/>
          <w:sz w:val="24"/>
          <w:szCs w:val="24"/>
        </w:rPr>
      </w:pPr>
    </w:p>
    <w:p w14:paraId="090CD435" w14:textId="4C35A1FC" w:rsidR="0029407E" w:rsidRDefault="0029407E" w:rsidP="00D671F1">
      <w:pPr>
        <w:spacing w:line="360" w:lineRule="auto"/>
        <w:jc w:val="both"/>
        <w:rPr>
          <w:rFonts w:ascii="Arial" w:hAnsi="Arial" w:cs="Arial"/>
          <w:bCs/>
          <w:sz w:val="24"/>
          <w:szCs w:val="24"/>
        </w:rPr>
      </w:pPr>
    </w:p>
    <w:p w14:paraId="6C586D00" w14:textId="175A9529" w:rsidR="0029407E" w:rsidRDefault="0029407E" w:rsidP="00D671F1">
      <w:pPr>
        <w:spacing w:line="360" w:lineRule="auto"/>
        <w:jc w:val="both"/>
        <w:rPr>
          <w:rFonts w:ascii="Arial" w:hAnsi="Arial" w:cs="Arial"/>
          <w:bCs/>
          <w:sz w:val="24"/>
          <w:szCs w:val="24"/>
        </w:rPr>
      </w:pPr>
    </w:p>
    <w:p w14:paraId="488E1272" w14:textId="3E881C11" w:rsidR="00AD5465" w:rsidRDefault="00AD5465" w:rsidP="00AD5465">
      <w:pPr>
        <w:jc w:val="center"/>
        <w:rPr>
          <w:rFonts w:ascii="Arial" w:hAnsi="Arial" w:cs="Arial"/>
          <w:b/>
          <w:bCs/>
          <w:sz w:val="40"/>
          <w:szCs w:val="40"/>
        </w:rPr>
      </w:pPr>
      <w:r>
        <w:rPr>
          <w:rFonts w:ascii="Arial" w:hAnsi="Arial" w:cs="Arial"/>
          <w:b/>
          <w:bCs/>
          <w:sz w:val="40"/>
          <w:szCs w:val="40"/>
        </w:rPr>
        <w:t>Anexo</w:t>
      </w:r>
      <w:r w:rsidR="00C350BA">
        <w:rPr>
          <w:rFonts w:ascii="Arial" w:hAnsi="Arial" w:cs="Arial"/>
          <w:b/>
          <w:bCs/>
          <w:sz w:val="40"/>
          <w:szCs w:val="40"/>
        </w:rPr>
        <w:t>s</w:t>
      </w:r>
    </w:p>
    <w:p w14:paraId="2F21BB89" w14:textId="3C2430C4" w:rsidR="00ED0730" w:rsidRDefault="00ED0730" w:rsidP="00AD5465">
      <w:pPr>
        <w:jc w:val="center"/>
        <w:rPr>
          <w:rFonts w:ascii="Arial" w:hAnsi="Arial" w:cs="Arial"/>
          <w:b/>
          <w:bCs/>
          <w:sz w:val="40"/>
          <w:szCs w:val="40"/>
        </w:rPr>
      </w:pPr>
    </w:p>
    <w:p w14:paraId="536F994E" w14:textId="7B5937D3" w:rsidR="00ED0730" w:rsidRDefault="00ED0730" w:rsidP="00AD5465">
      <w:pPr>
        <w:jc w:val="center"/>
        <w:rPr>
          <w:rFonts w:ascii="Arial" w:hAnsi="Arial" w:cs="Arial"/>
          <w:b/>
          <w:bCs/>
          <w:sz w:val="40"/>
          <w:szCs w:val="40"/>
        </w:rPr>
      </w:pPr>
    </w:p>
    <w:p w14:paraId="28BF8879" w14:textId="56E3564F" w:rsidR="00ED0730" w:rsidRDefault="00ED0730" w:rsidP="00AD5465">
      <w:pPr>
        <w:jc w:val="center"/>
        <w:rPr>
          <w:rFonts w:ascii="Arial" w:hAnsi="Arial" w:cs="Arial"/>
          <w:b/>
          <w:bCs/>
          <w:sz w:val="40"/>
          <w:szCs w:val="40"/>
        </w:rPr>
      </w:pPr>
    </w:p>
    <w:p w14:paraId="6A72F20F" w14:textId="56BD0FBA" w:rsidR="00ED0730" w:rsidRDefault="00ED0730" w:rsidP="00AD5465">
      <w:pPr>
        <w:jc w:val="center"/>
        <w:rPr>
          <w:rFonts w:ascii="Arial" w:hAnsi="Arial" w:cs="Arial"/>
          <w:b/>
          <w:bCs/>
          <w:sz w:val="40"/>
          <w:szCs w:val="40"/>
        </w:rPr>
      </w:pPr>
    </w:p>
    <w:p w14:paraId="2E112A17" w14:textId="63886DD3" w:rsidR="00ED0730" w:rsidRDefault="00ED0730" w:rsidP="00AD5465">
      <w:pPr>
        <w:jc w:val="center"/>
        <w:rPr>
          <w:rFonts w:ascii="Arial" w:hAnsi="Arial" w:cs="Arial"/>
          <w:b/>
          <w:bCs/>
          <w:sz w:val="40"/>
          <w:szCs w:val="40"/>
        </w:rPr>
      </w:pPr>
    </w:p>
    <w:p w14:paraId="03EA1DB5" w14:textId="47826B5D" w:rsidR="00ED0730" w:rsidRDefault="00ED0730" w:rsidP="00AD5465">
      <w:pPr>
        <w:jc w:val="center"/>
        <w:rPr>
          <w:rFonts w:ascii="Arial" w:hAnsi="Arial" w:cs="Arial"/>
          <w:b/>
          <w:bCs/>
          <w:sz w:val="40"/>
          <w:szCs w:val="40"/>
        </w:rPr>
      </w:pPr>
    </w:p>
    <w:p w14:paraId="715DBAFB" w14:textId="33DB141D" w:rsidR="00ED0730" w:rsidRDefault="00ED0730" w:rsidP="00AD5465">
      <w:pPr>
        <w:jc w:val="center"/>
        <w:rPr>
          <w:rFonts w:ascii="Arial" w:hAnsi="Arial" w:cs="Arial"/>
          <w:b/>
          <w:bCs/>
          <w:sz w:val="40"/>
          <w:szCs w:val="40"/>
        </w:rPr>
      </w:pPr>
    </w:p>
    <w:p w14:paraId="769F69C9" w14:textId="5CAA2846" w:rsidR="00ED0730" w:rsidRDefault="00ED0730" w:rsidP="00AD5465">
      <w:pPr>
        <w:jc w:val="center"/>
        <w:rPr>
          <w:rFonts w:ascii="Arial" w:hAnsi="Arial" w:cs="Arial"/>
          <w:b/>
          <w:bCs/>
          <w:sz w:val="40"/>
          <w:szCs w:val="40"/>
        </w:rPr>
      </w:pPr>
    </w:p>
    <w:p w14:paraId="06D7E0C5" w14:textId="22D6A927" w:rsidR="00ED0730" w:rsidRDefault="00ED0730" w:rsidP="00AD5465">
      <w:pPr>
        <w:jc w:val="center"/>
        <w:rPr>
          <w:rFonts w:ascii="Arial" w:hAnsi="Arial" w:cs="Arial"/>
          <w:b/>
          <w:bCs/>
          <w:sz w:val="40"/>
          <w:szCs w:val="40"/>
        </w:rPr>
      </w:pPr>
    </w:p>
    <w:p w14:paraId="202410DD" w14:textId="22A7C401" w:rsidR="00ED0730" w:rsidRDefault="00ED0730" w:rsidP="00AD5465">
      <w:pPr>
        <w:jc w:val="center"/>
        <w:rPr>
          <w:rFonts w:ascii="Arial" w:hAnsi="Arial" w:cs="Arial"/>
          <w:b/>
          <w:bCs/>
          <w:sz w:val="40"/>
          <w:szCs w:val="40"/>
        </w:rPr>
      </w:pPr>
    </w:p>
    <w:p w14:paraId="19172C6A" w14:textId="1EA09007" w:rsidR="00ED0730" w:rsidRDefault="00ED0730" w:rsidP="00AD5465">
      <w:pPr>
        <w:jc w:val="center"/>
        <w:rPr>
          <w:rFonts w:ascii="Arial" w:hAnsi="Arial" w:cs="Arial"/>
          <w:b/>
          <w:bCs/>
          <w:sz w:val="40"/>
          <w:szCs w:val="40"/>
        </w:rPr>
      </w:pPr>
    </w:p>
    <w:p w14:paraId="13B9EA1C" w14:textId="5E570086" w:rsidR="00B83442" w:rsidRDefault="00B83442" w:rsidP="00AD5465">
      <w:pPr>
        <w:jc w:val="center"/>
        <w:rPr>
          <w:rFonts w:ascii="Arial" w:hAnsi="Arial" w:cs="Arial"/>
          <w:b/>
          <w:bCs/>
          <w:sz w:val="40"/>
          <w:szCs w:val="40"/>
        </w:rPr>
      </w:pPr>
    </w:p>
    <w:p w14:paraId="4ABBF20A" w14:textId="77777777" w:rsidR="00B83442" w:rsidRDefault="00B83442" w:rsidP="00AD5465">
      <w:pPr>
        <w:jc w:val="center"/>
        <w:rPr>
          <w:rFonts w:ascii="Arial" w:hAnsi="Arial" w:cs="Arial"/>
          <w:b/>
          <w:bCs/>
          <w:sz w:val="40"/>
          <w:szCs w:val="40"/>
        </w:rPr>
      </w:pPr>
    </w:p>
    <w:p w14:paraId="1D62A0A1" w14:textId="6BB8F2FD" w:rsidR="00ED0730" w:rsidRDefault="00ED0730" w:rsidP="00AD5465">
      <w:pPr>
        <w:jc w:val="center"/>
        <w:rPr>
          <w:rFonts w:ascii="Arial" w:hAnsi="Arial" w:cs="Arial"/>
          <w:b/>
          <w:bCs/>
          <w:sz w:val="40"/>
          <w:szCs w:val="40"/>
        </w:rPr>
      </w:pPr>
    </w:p>
    <w:p w14:paraId="314EBE16" w14:textId="1BE41BE9" w:rsidR="00ED0730" w:rsidRDefault="00ED0730" w:rsidP="00AD5465">
      <w:pPr>
        <w:jc w:val="center"/>
        <w:rPr>
          <w:rFonts w:ascii="Arial" w:hAnsi="Arial" w:cs="Arial"/>
          <w:b/>
          <w:bCs/>
          <w:sz w:val="40"/>
          <w:szCs w:val="40"/>
        </w:rPr>
      </w:pPr>
    </w:p>
    <w:p w14:paraId="190F7D28" w14:textId="77777777" w:rsidR="002070BC" w:rsidRDefault="002070BC" w:rsidP="00AD5465">
      <w:pPr>
        <w:jc w:val="center"/>
        <w:rPr>
          <w:rFonts w:ascii="Arial" w:hAnsi="Arial" w:cs="Arial"/>
          <w:b/>
          <w:bCs/>
          <w:sz w:val="40"/>
          <w:szCs w:val="40"/>
        </w:rPr>
      </w:pPr>
    </w:p>
    <w:p w14:paraId="2E0F2E97" w14:textId="77777777" w:rsidR="0075531B" w:rsidRDefault="0075531B" w:rsidP="00F462CA">
      <w:pPr>
        <w:rPr>
          <w:rFonts w:ascii="Arial" w:hAnsi="Arial" w:cs="Arial"/>
          <w:b/>
          <w:bCs/>
          <w:sz w:val="40"/>
          <w:szCs w:val="40"/>
        </w:rPr>
      </w:pPr>
    </w:p>
    <w:p w14:paraId="49BC1F2B" w14:textId="51048099" w:rsidR="00ED0730" w:rsidRDefault="00ED0730" w:rsidP="00AD5465">
      <w:pPr>
        <w:jc w:val="center"/>
        <w:rPr>
          <w:rFonts w:ascii="Arial" w:hAnsi="Arial" w:cs="Arial"/>
          <w:b/>
          <w:bCs/>
          <w:sz w:val="40"/>
          <w:szCs w:val="40"/>
        </w:rPr>
      </w:pPr>
    </w:p>
    <w:p w14:paraId="34C64E77" w14:textId="536DBDAF" w:rsidR="00ED0730" w:rsidRDefault="00284778" w:rsidP="00AD5465">
      <w:pPr>
        <w:jc w:val="center"/>
        <w:rPr>
          <w:rFonts w:ascii="Arial" w:hAnsi="Arial" w:cs="Arial"/>
          <w:b/>
          <w:bCs/>
          <w:sz w:val="40"/>
          <w:szCs w:val="40"/>
        </w:rPr>
      </w:pPr>
      <w:r>
        <w:rPr>
          <w:rFonts w:ascii="Arial" w:hAnsi="Arial" w:cs="Arial"/>
          <w:b/>
          <w:bCs/>
          <w:sz w:val="40"/>
          <w:szCs w:val="40"/>
        </w:rPr>
        <w:t>Memorando GG-DF-2022-00098</w:t>
      </w:r>
    </w:p>
    <w:p w14:paraId="3412D1FE" w14:textId="0B6C0871" w:rsidR="00284778" w:rsidRDefault="00284778" w:rsidP="00AD5465">
      <w:pPr>
        <w:jc w:val="center"/>
        <w:rPr>
          <w:rFonts w:ascii="Arial" w:hAnsi="Arial" w:cs="Arial"/>
          <w:b/>
          <w:bCs/>
          <w:sz w:val="40"/>
          <w:szCs w:val="40"/>
        </w:rPr>
      </w:pPr>
      <w:r>
        <w:rPr>
          <w:rFonts w:ascii="Arial" w:hAnsi="Arial" w:cs="Arial"/>
          <w:b/>
          <w:bCs/>
          <w:sz w:val="40"/>
          <w:szCs w:val="40"/>
        </w:rPr>
        <w:t>Saldos de caja al 31 de diciembre del 2021</w:t>
      </w:r>
    </w:p>
    <w:p w14:paraId="0BAC3E66" w14:textId="69E273C4" w:rsidR="00ED0730" w:rsidRDefault="00ED0730" w:rsidP="00AD5465">
      <w:pPr>
        <w:jc w:val="center"/>
        <w:rPr>
          <w:rFonts w:ascii="Arial" w:hAnsi="Arial" w:cs="Arial"/>
          <w:b/>
          <w:bCs/>
          <w:sz w:val="40"/>
          <w:szCs w:val="40"/>
        </w:rPr>
      </w:pPr>
    </w:p>
    <w:p w14:paraId="2F80268E" w14:textId="77777777" w:rsidR="00ED0730" w:rsidRDefault="00ED0730" w:rsidP="00AD5465">
      <w:pPr>
        <w:jc w:val="center"/>
        <w:rPr>
          <w:rFonts w:ascii="Arial" w:hAnsi="Arial" w:cs="Arial"/>
          <w:b/>
          <w:bCs/>
          <w:sz w:val="40"/>
          <w:szCs w:val="40"/>
        </w:rPr>
      </w:pPr>
    </w:p>
    <w:p w14:paraId="54C7E912" w14:textId="14454B88" w:rsidR="00ED0730" w:rsidRDefault="00ED0730" w:rsidP="00AD5465">
      <w:pPr>
        <w:jc w:val="center"/>
        <w:rPr>
          <w:rFonts w:ascii="Arial" w:hAnsi="Arial" w:cs="Arial"/>
          <w:b/>
          <w:bCs/>
          <w:sz w:val="40"/>
          <w:szCs w:val="40"/>
        </w:rPr>
      </w:pPr>
    </w:p>
    <w:p w14:paraId="3CD660F6" w14:textId="0752805B" w:rsidR="00042C33" w:rsidRDefault="00042C33" w:rsidP="00172CDE">
      <w:pPr>
        <w:rPr>
          <w:rFonts w:ascii="Arial" w:hAnsi="Arial" w:cs="Arial"/>
          <w:b/>
          <w:bCs/>
          <w:sz w:val="40"/>
          <w:szCs w:val="40"/>
        </w:rPr>
      </w:pPr>
    </w:p>
    <w:p w14:paraId="2FAF09CC" w14:textId="7487971A" w:rsidR="00042C33" w:rsidRDefault="00042C33" w:rsidP="00ED0730">
      <w:pPr>
        <w:jc w:val="center"/>
        <w:rPr>
          <w:rFonts w:ascii="Arial" w:hAnsi="Arial" w:cs="Arial"/>
          <w:b/>
          <w:bCs/>
          <w:sz w:val="40"/>
          <w:szCs w:val="40"/>
        </w:rPr>
      </w:pPr>
    </w:p>
    <w:p w14:paraId="0B94D782" w14:textId="10BCABBF" w:rsidR="002E44F7" w:rsidRDefault="002E44F7" w:rsidP="00ED0730">
      <w:pPr>
        <w:jc w:val="center"/>
        <w:rPr>
          <w:rFonts w:ascii="Arial" w:hAnsi="Arial" w:cs="Arial"/>
          <w:b/>
          <w:bCs/>
          <w:sz w:val="40"/>
          <w:szCs w:val="40"/>
        </w:rPr>
      </w:pPr>
    </w:p>
    <w:p w14:paraId="1271BB7E" w14:textId="3115760F" w:rsidR="00042C33" w:rsidRDefault="00042C33" w:rsidP="00ED0730">
      <w:pPr>
        <w:jc w:val="center"/>
        <w:rPr>
          <w:rFonts w:ascii="Arial" w:hAnsi="Arial" w:cs="Arial"/>
          <w:b/>
          <w:bCs/>
          <w:sz w:val="40"/>
          <w:szCs w:val="40"/>
        </w:rPr>
      </w:pPr>
    </w:p>
    <w:p w14:paraId="21104E7F" w14:textId="09A021E0" w:rsidR="00042C33" w:rsidRDefault="00042C33" w:rsidP="00ED0730">
      <w:pPr>
        <w:jc w:val="center"/>
        <w:rPr>
          <w:rFonts w:ascii="Arial" w:hAnsi="Arial" w:cs="Arial"/>
          <w:b/>
          <w:bCs/>
          <w:sz w:val="40"/>
          <w:szCs w:val="40"/>
        </w:rPr>
      </w:pPr>
    </w:p>
    <w:p w14:paraId="5CF2F71A" w14:textId="204D6F30" w:rsidR="001552E7" w:rsidRDefault="002B1D27" w:rsidP="00ED0730">
      <w:pPr>
        <w:jc w:val="center"/>
        <w:rPr>
          <w:rFonts w:ascii="Arial" w:hAnsi="Arial" w:cs="Arial"/>
          <w:b/>
          <w:bCs/>
          <w:sz w:val="40"/>
          <w:szCs w:val="40"/>
        </w:rPr>
      </w:pPr>
      <w:r w:rsidRPr="002B1D27">
        <w:rPr>
          <w:noProof/>
        </w:rPr>
        <w:lastRenderedPageBreak/>
        <w:drawing>
          <wp:inline distT="0" distB="0" distL="0" distR="0" wp14:anchorId="3DDAC54E" wp14:editId="7EB030DC">
            <wp:extent cx="5612130" cy="7922260"/>
            <wp:effectExtent l="0" t="0" r="762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7922260"/>
                    </a:xfrm>
                    <a:prstGeom prst="rect">
                      <a:avLst/>
                    </a:prstGeom>
                    <a:noFill/>
                    <a:ln>
                      <a:noFill/>
                    </a:ln>
                  </pic:spPr>
                </pic:pic>
              </a:graphicData>
            </a:graphic>
          </wp:inline>
        </w:drawing>
      </w:r>
    </w:p>
    <w:p w14:paraId="7A60C265" w14:textId="3B05BD9B" w:rsidR="002D5A8C" w:rsidRDefault="00D4741B" w:rsidP="00ED0730">
      <w:pPr>
        <w:jc w:val="center"/>
        <w:rPr>
          <w:rFonts w:ascii="Arial" w:hAnsi="Arial" w:cs="Arial"/>
          <w:b/>
          <w:bCs/>
          <w:sz w:val="40"/>
          <w:szCs w:val="40"/>
        </w:rPr>
      </w:pPr>
      <w:r w:rsidRPr="00D4741B">
        <w:rPr>
          <w:noProof/>
        </w:rPr>
        <w:lastRenderedPageBreak/>
        <w:drawing>
          <wp:inline distT="0" distB="0" distL="0" distR="0" wp14:anchorId="4B4CA05C" wp14:editId="7601FF6E">
            <wp:extent cx="5612130" cy="7922260"/>
            <wp:effectExtent l="0" t="0" r="762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7922260"/>
                    </a:xfrm>
                    <a:prstGeom prst="rect">
                      <a:avLst/>
                    </a:prstGeom>
                    <a:noFill/>
                    <a:ln>
                      <a:noFill/>
                    </a:ln>
                  </pic:spPr>
                </pic:pic>
              </a:graphicData>
            </a:graphic>
          </wp:inline>
        </w:drawing>
      </w:r>
    </w:p>
    <w:p w14:paraId="61ED631B" w14:textId="0F655C1C" w:rsidR="001552E7" w:rsidRDefault="005517C0" w:rsidP="00ED0730">
      <w:pPr>
        <w:jc w:val="center"/>
        <w:rPr>
          <w:rFonts w:ascii="Arial" w:hAnsi="Arial" w:cs="Arial"/>
          <w:b/>
          <w:bCs/>
          <w:sz w:val="40"/>
          <w:szCs w:val="40"/>
        </w:rPr>
      </w:pPr>
      <w:r w:rsidRPr="005517C0">
        <w:rPr>
          <w:noProof/>
        </w:rPr>
        <w:lastRenderedPageBreak/>
        <w:drawing>
          <wp:inline distT="0" distB="0" distL="0" distR="0" wp14:anchorId="594F46BD" wp14:editId="184E5025">
            <wp:extent cx="5612130" cy="7922260"/>
            <wp:effectExtent l="0" t="0" r="762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922260"/>
                    </a:xfrm>
                    <a:prstGeom prst="rect">
                      <a:avLst/>
                    </a:prstGeom>
                    <a:noFill/>
                    <a:ln>
                      <a:noFill/>
                    </a:ln>
                  </pic:spPr>
                </pic:pic>
              </a:graphicData>
            </a:graphic>
          </wp:inline>
        </w:drawing>
      </w:r>
    </w:p>
    <w:p w14:paraId="498A9C14" w14:textId="12B573FF" w:rsidR="00E47338" w:rsidRDefault="00E47338" w:rsidP="00ED0730">
      <w:pPr>
        <w:jc w:val="center"/>
        <w:rPr>
          <w:rFonts w:ascii="Arial" w:hAnsi="Arial" w:cs="Arial"/>
          <w:b/>
          <w:bCs/>
          <w:sz w:val="24"/>
          <w:szCs w:val="24"/>
        </w:rPr>
      </w:pPr>
    </w:p>
    <w:p w14:paraId="562FBCA6" w14:textId="0065234C" w:rsidR="009152CC" w:rsidRDefault="009152CC" w:rsidP="00ED0730">
      <w:pPr>
        <w:jc w:val="center"/>
        <w:rPr>
          <w:rFonts w:ascii="Arial" w:hAnsi="Arial" w:cs="Arial"/>
          <w:b/>
          <w:bCs/>
          <w:sz w:val="24"/>
          <w:szCs w:val="24"/>
        </w:rPr>
      </w:pPr>
    </w:p>
    <w:p w14:paraId="4307B8CE" w14:textId="1A499866" w:rsidR="009152CC" w:rsidRDefault="009152CC" w:rsidP="00ED0730">
      <w:pPr>
        <w:jc w:val="center"/>
        <w:rPr>
          <w:rFonts w:ascii="Arial" w:hAnsi="Arial" w:cs="Arial"/>
          <w:b/>
          <w:bCs/>
          <w:sz w:val="24"/>
          <w:szCs w:val="24"/>
        </w:rPr>
      </w:pPr>
    </w:p>
    <w:p w14:paraId="14682F97" w14:textId="7BF65F9C" w:rsidR="009152CC" w:rsidRDefault="009152CC" w:rsidP="00ED0730">
      <w:pPr>
        <w:jc w:val="center"/>
        <w:rPr>
          <w:rFonts w:ascii="Arial" w:hAnsi="Arial" w:cs="Arial"/>
          <w:b/>
          <w:bCs/>
          <w:sz w:val="24"/>
          <w:szCs w:val="24"/>
        </w:rPr>
      </w:pPr>
    </w:p>
    <w:p w14:paraId="35BEE6DF" w14:textId="77ABD4F2" w:rsidR="009152CC" w:rsidRDefault="009152CC" w:rsidP="00ED0730">
      <w:pPr>
        <w:jc w:val="center"/>
        <w:rPr>
          <w:rFonts w:ascii="Arial" w:hAnsi="Arial" w:cs="Arial"/>
          <w:b/>
          <w:bCs/>
          <w:sz w:val="24"/>
          <w:szCs w:val="24"/>
        </w:rPr>
      </w:pPr>
    </w:p>
    <w:p w14:paraId="16154340" w14:textId="48C1A120" w:rsidR="009152CC" w:rsidRDefault="009152CC" w:rsidP="00ED0730">
      <w:pPr>
        <w:jc w:val="center"/>
        <w:rPr>
          <w:rFonts w:ascii="Arial" w:hAnsi="Arial" w:cs="Arial"/>
          <w:b/>
          <w:bCs/>
          <w:sz w:val="24"/>
          <w:szCs w:val="24"/>
        </w:rPr>
      </w:pPr>
    </w:p>
    <w:p w14:paraId="474F2F47" w14:textId="43D58ACA" w:rsidR="009152CC" w:rsidRDefault="009152CC" w:rsidP="00ED0730">
      <w:pPr>
        <w:jc w:val="center"/>
        <w:rPr>
          <w:rFonts w:ascii="Arial" w:hAnsi="Arial" w:cs="Arial"/>
          <w:b/>
          <w:bCs/>
          <w:sz w:val="24"/>
          <w:szCs w:val="24"/>
        </w:rPr>
      </w:pPr>
    </w:p>
    <w:p w14:paraId="723A329C" w14:textId="38704547" w:rsidR="009152CC" w:rsidRDefault="009152CC" w:rsidP="00ED0730">
      <w:pPr>
        <w:jc w:val="center"/>
        <w:rPr>
          <w:rFonts w:ascii="Arial" w:hAnsi="Arial" w:cs="Arial"/>
          <w:b/>
          <w:bCs/>
          <w:sz w:val="24"/>
          <w:szCs w:val="24"/>
        </w:rPr>
      </w:pPr>
    </w:p>
    <w:p w14:paraId="461E97B3" w14:textId="4ACC7D4C" w:rsidR="00634903" w:rsidRDefault="00634903" w:rsidP="00ED0730">
      <w:pPr>
        <w:jc w:val="center"/>
        <w:rPr>
          <w:rFonts w:ascii="Arial" w:hAnsi="Arial" w:cs="Arial"/>
          <w:b/>
          <w:bCs/>
          <w:sz w:val="24"/>
          <w:szCs w:val="24"/>
        </w:rPr>
      </w:pPr>
    </w:p>
    <w:p w14:paraId="21EFBA9B" w14:textId="04D698AA" w:rsidR="00634903" w:rsidRDefault="00634903" w:rsidP="00ED0730">
      <w:pPr>
        <w:jc w:val="center"/>
        <w:rPr>
          <w:rFonts w:ascii="Arial" w:hAnsi="Arial" w:cs="Arial"/>
          <w:b/>
          <w:bCs/>
          <w:sz w:val="24"/>
          <w:szCs w:val="24"/>
        </w:rPr>
      </w:pPr>
    </w:p>
    <w:p w14:paraId="37AB68C2" w14:textId="77777777" w:rsidR="00634903" w:rsidRDefault="00634903" w:rsidP="00ED0730">
      <w:pPr>
        <w:jc w:val="center"/>
        <w:rPr>
          <w:rFonts w:ascii="Arial" w:hAnsi="Arial" w:cs="Arial"/>
          <w:b/>
          <w:bCs/>
          <w:sz w:val="24"/>
          <w:szCs w:val="24"/>
        </w:rPr>
      </w:pPr>
    </w:p>
    <w:p w14:paraId="4E9D2F06" w14:textId="7F21D20B" w:rsidR="009152CC" w:rsidRDefault="009152CC" w:rsidP="00ED0730">
      <w:pPr>
        <w:jc w:val="center"/>
        <w:rPr>
          <w:rFonts w:ascii="Arial" w:hAnsi="Arial" w:cs="Arial"/>
          <w:b/>
          <w:bCs/>
          <w:sz w:val="24"/>
          <w:szCs w:val="24"/>
        </w:rPr>
      </w:pPr>
    </w:p>
    <w:p w14:paraId="4F83DA2B" w14:textId="10558C4D" w:rsidR="009152CC" w:rsidRDefault="009152CC" w:rsidP="00ED0730">
      <w:pPr>
        <w:jc w:val="center"/>
        <w:rPr>
          <w:rFonts w:ascii="Arial" w:hAnsi="Arial" w:cs="Arial"/>
          <w:b/>
          <w:bCs/>
          <w:sz w:val="24"/>
          <w:szCs w:val="24"/>
        </w:rPr>
      </w:pPr>
    </w:p>
    <w:p w14:paraId="3CF40FEF" w14:textId="55EC6454" w:rsidR="009152CC" w:rsidRPr="00DE72BF" w:rsidRDefault="00DE72BF" w:rsidP="00ED0730">
      <w:pPr>
        <w:jc w:val="center"/>
        <w:rPr>
          <w:rFonts w:ascii="Arial" w:hAnsi="Arial" w:cs="Arial"/>
          <w:b/>
          <w:bCs/>
          <w:sz w:val="40"/>
          <w:szCs w:val="40"/>
        </w:rPr>
      </w:pPr>
      <w:r>
        <w:rPr>
          <w:rFonts w:ascii="Arial" w:hAnsi="Arial" w:cs="Arial"/>
          <w:b/>
          <w:bCs/>
          <w:sz w:val="40"/>
          <w:szCs w:val="40"/>
        </w:rPr>
        <w:t>Certificación del Banco Interamericano de Desarrollo</w:t>
      </w:r>
      <w:r w:rsidR="009152CC" w:rsidRPr="00DE72BF">
        <w:rPr>
          <w:rFonts w:ascii="Arial" w:hAnsi="Arial" w:cs="Arial"/>
          <w:b/>
          <w:bCs/>
          <w:sz w:val="40"/>
          <w:szCs w:val="40"/>
        </w:rPr>
        <w:t xml:space="preserve"> </w:t>
      </w:r>
      <w:r w:rsidRPr="00DE72BF">
        <w:rPr>
          <w:b/>
          <w:bCs/>
          <w:sz w:val="40"/>
          <w:szCs w:val="40"/>
        </w:rPr>
        <w:t>O-CID/CCR-661/2022</w:t>
      </w:r>
    </w:p>
    <w:p w14:paraId="6F24E70D" w14:textId="75C0C93E" w:rsidR="009152CC" w:rsidRDefault="009152CC" w:rsidP="00ED0730">
      <w:pPr>
        <w:jc w:val="center"/>
        <w:rPr>
          <w:rFonts w:ascii="Arial" w:hAnsi="Arial" w:cs="Arial"/>
          <w:b/>
          <w:bCs/>
          <w:sz w:val="24"/>
          <w:szCs w:val="24"/>
        </w:rPr>
      </w:pPr>
    </w:p>
    <w:p w14:paraId="7FF54289" w14:textId="2A70FE58" w:rsidR="009152CC" w:rsidRDefault="009152CC" w:rsidP="00ED0730">
      <w:pPr>
        <w:jc w:val="center"/>
        <w:rPr>
          <w:rFonts w:ascii="Arial" w:hAnsi="Arial" w:cs="Arial"/>
          <w:b/>
          <w:bCs/>
          <w:sz w:val="24"/>
          <w:szCs w:val="24"/>
        </w:rPr>
      </w:pPr>
    </w:p>
    <w:p w14:paraId="4BDA32A9" w14:textId="0CD65C2F" w:rsidR="00BC20DB" w:rsidRDefault="00BC20DB" w:rsidP="00ED0730">
      <w:pPr>
        <w:jc w:val="center"/>
        <w:rPr>
          <w:rFonts w:ascii="Arial" w:hAnsi="Arial" w:cs="Arial"/>
          <w:b/>
          <w:bCs/>
          <w:sz w:val="24"/>
          <w:szCs w:val="24"/>
        </w:rPr>
      </w:pPr>
    </w:p>
    <w:p w14:paraId="169B21F0" w14:textId="5871A3C4" w:rsidR="00BC20DB" w:rsidRDefault="00BC20DB" w:rsidP="00ED0730">
      <w:pPr>
        <w:jc w:val="center"/>
        <w:rPr>
          <w:rFonts w:ascii="Arial" w:hAnsi="Arial" w:cs="Arial"/>
          <w:b/>
          <w:bCs/>
          <w:sz w:val="24"/>
          <w:szCs w:val="24"/>
        </w:rPr>
      </w:pPr>
    </w:p>
    <w:p w14:paraId="1AA47D28" w14:textId="33623109" w:rsidR="00BC20DB" w:rsidRDefault="00BC20DB" w:rsidP="00ED0730">
      <w:pPr>
        <w:jc w:val="center"/>
        <w:rPr>
          <w:rFonts w:ascii="Arial" w:hAnsi="Arial" w:cs="Arial"/>
          <w:b/>
          <w:bCs/>
          <w:sz w:val="24"/>
          <w:szCs w:val="24"/>
        </w:rPr>
      </w:pPr>
    </w:p>
    <w:p w14:paraId="59000760" w14:textId="7127D74C" w:rsidR="00BC20DB" w:rsidRDefault="00BC20DB" w:rsidP="00ED0730">
      <w:pPr>
        <w:jc w:val="center"/>
        <w:rPr>
          <w:rFonts w:ascii="Arial" w:hAnsi="Arial" w:cs="Arial"/>
          <w:b/>
          <w:bCs/>
          <w:sz w:val="24"/>
          <w:szCs w:val="24"/>
        </w:rPr>
      </w:pPr>
    </w:p>
    <w:p w14:paraId="207B6E41" w14:textId="3A417FF7" w:rsidR="00BC20DB" w:rsidRDefault="00BC20DB" w:rsidP="00ED0730">
      <w:pPr>
        <w:jc w:val="center"/>
        <w:rPr>
          <w:rFonts w:ascii="Arial" w:hAnsi="Arial" w:cs="Arial"/>
          <w:b/>
          <w:bCs/>
          <w:sz w:val="24"/>
          <w:szCs w:val="24"/>
        </w:rPr>
      </w:pPr>
    </w:p>
    <w:p w14:paraId="7DD70416" w14:textId="3CC4CCA2" w:rsidR="00BC20DB" w:rsidRDefault="00BC20DB" w:rsidP="00ED0730">
      <w:pPr>
        <w:jc w:val="center"/>
        <w:rPr>
          <w:rFonts w:ascii="Arial" w:hAnsi="Arial" w:cs="Arial"/>
          <w:b/>
          <w:bCs/>
          <w:sz w:val="24"/>
          <w:szCs w:val="24"/>
        </w:rPr>
      </w:pPr>
    </w:p>
    <w:p w14:paraId="64EB3A71" w14:textId="2F2DE7DB" w:rsidR="00BC20DB" w:rsidRDefault="00BC20DB" w:rsidP="00ED0730">
      <w:pPr>
        <w:jc w:val="center"/>
        <w:rPr>
          <w:rFonts w:ascii="Arial" w:hAnsi="Arial" w:cs="Arial"/>
          <w:b/>
          <w:bCs/>
          <w:sz w:val="24"/>
          <w:szCs w:val="24"/>
        </w:rPr>
      </w:pPr>
    </w:p>
    <w:p w14:paraId="0F247821" w14:textId="05214CFA" w:rsidR="00BC20DB" w:rsidRDefault="00BC20DB" w:rsidP="00ED0730">
      <w:pPr>
        <w:jc w:val="center"/>
        <w:rPr>
          <w:rFonts w:ascii="Arial" w:hAnsi="Arial" w:cs="Arial"/>
          <w:b/>
          <w:bCs/>
          <w:sz w:val="24"/>
          <w:szCs w:val="24"/>
        </w:rPr>
      </w:pPr>
    </w:p>
    <w:p w14:paraId="6992D521" w14:textId="410749AD" w:rsidR="00BC20DB" w:rsidRDefault="00BC20DB" w:rsidP="00ED0730">
      <w:pPr>
        <w:jc w:val="center"/>
        <w:rPr>
          <w:rFonts w:ascii="Arial" w:hAnsi="Arial" w:cs="Arial"/>
          <w:b/>
          <w:bCs/>
          <w:sz w:val="24"/>
          <w:szCs w:val="24"/>
        </w:rPr>
      </w:pPr>
    </w:p>
    <w:p w14:paraId="4FA240E5" w14:textId="1EA0833C" w:rsidR="00BC20DB" w:rsidRDefault="00BC20DB" w:rsidP="00ED0730">
      <w:pPr>
        <w:jc w:val="center"/>
        <w:rPr>
          <w:rFonts w:ascii="Arial" w:hAnsi="Arial" w:cs="Arial"/>
          <w:b/>
          <w:bCs/>
          <w:sz w:val="24"/>
          <w:szCs w:val="24"/>
        </w:rPr>
      </w:pPr>
    </w:p>
    <w:p w14:paraId="0ED759CF" w14:textId="769D18D6" w:rsidR="00BC20DB" w:rsidRDefault="00BC20DB" w:rsidP="00ED0730">
      <w:pPr>
        <w:jc w:val="center"/>
        <w:rPr>
          <w:rFonts w:ascii="Arial" w:hAnsi="Arial" w:cs="Arial"/>
          <w:b/>
          <w:bCs/>
          <w:sz w:val="24"/>
          <w:szCs w:val="24"/>
        </w:rPr>
      </w:pPr>
    </w:p>
    <w:p w14:paraId="03CEC441" w14:textId="2E4BA47E" w:rsidR="00BC20DB" w:rsidRDefault="00BC20DB" w:rsidP="00ED0730">
      <w:pPr>
        <w:jc w:val="center"/>
        <w:rPr>
          <w:rFonts w:ascii="Arial" w:hAnsi="Arial" w:cs="Arial"/>
          <w:b/>
          <w:bCs/>
          <w:sz w:val="24"/>
          <w:szCs w:val="24"/>
        </w:rPr>
      </w:pPr>
    </w:p>
    <w:p w14:paraId="601F29A6" w14:textId="268DA54A" w:rsidR="00BC20DB" w:rsidRDefault="00BC20DB" w:rsidP="00ED0730">
      <w:pPr>
        <w:jc w:val="center"/>
        <w:rPr>
          <w:rFonts w:ascii="Arial" w:hAnsi="Arial" w:cs="Arial"/>
          <w:b/>
          <w:bCs/>
          <w:sz w:val="24"/>
          <w:szCs w:val="24"/>
        </w:rPr>
      </w:pPr>
    </w:p>
    <w:p w14:paraId="230AD583" w14:textId="1F12DCAA" w:rsidR="00BC20DB" w:rsidRDefault="008F3204" w:rsidP="00ED0730">
      <w:pPr>
        <w:jc w:val="center"/>
        <w:rPr>
          <w:rFonts w:ascii="Arial" w:hAnsi="Arial" w:cs="Arial"/>
          <w:b/>
          <w:bCs/>
          <w:sz w:val="24"/>
          <w:szCs w:val="24"/>
        </w:rPr>
      </w:pPr>
      <w:r w:rsidRPr="008F3204">
        <w:rPr>
          <w:noProof/>
        </w:rPr>
        <w:drawing>
          <wp:inline distT="0" distB="0" distL="0" distR="0" wp14:anchorId="0B4CE025" wp14:editId="58F99D46">
            <wp:extent cx="5612130" cy="7922260"/>
            <wp:effectExtent l="0" t="0" r="762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7922260"/>
                    </a:xfrm>
                    <a:prstGeom prst="rect">
                      <a:avLst/>
                    </a:prstGeom>
                    <a:noFill/>
                    <a:ln>
                      <a:noFill/>
                    </a:ln>
                  </pic:spPr>
                </pic:pic>
              </a:graphicData>
            </a:graphic>
          </wp:inline>
        </w:drawing>
      </w:r>
    </w:p>
    <w:sectPr w:rsidR="00BC20DB" w:rsidSect="004C294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C47E4" w14:textId="77777777" w:rsidR="0052500F" w:rsidRDefault="0052500F" w:rsidP="00B570F1">
      <w:pPr>
        <w:spacing w:after="0" w:line="240" w:lineRule="auto"/>
      </w:pPr>
      <w:r>
        <w:separator/>
      </w:r>
    </w:p>
  </w:endnote>
  <w:endnote w:type="continuationSeparator" w:id="0">
    <w:p w14:paraId="421D4562" w14:textId="77777777" w:rsidR="0052500F" w:rsidRDefault="0052500F" w:rsidP="00B570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3307797"/>
      <w:docPartObj>
        <w:docPartGallery w:val="Page Numbers (Bottom of Page)"/>
        <w:docPartUnique/>
      </w:docPartObj>
    </w:sdtPr>
    <w:sdtContent>
      <w:p w14:paraId="7C846154" w14:textId="1AC713BD" w:rsidR="00A32DAC" w:rsidRDefault="00A32DAC">
        <w:pPr>
          <w:pStyle w:val="Piedepgina"/>
          <w:jc w:val="right"/>
        </w:pPr>
        <w:r>
          <w:fldChar w:fldCharType="begin"/>
        </w:r>
        <w:r>
          <w:instrText>PAGE   \* MERGEFORMAT</w:instrText>
        </w:r>
        <w:r>
          <w:fldChar w:fldCharType="separate"/>
        </w:r>
        <w:r>
          <w:rPr>
            <w:lang w:val="es-ES"/>
          </w:rPr>
          <w:t>2</w:t>
        </w:r>
        <w:r>
          <w:fldChar w:fldCharType="end"/>
        </w:r>
      </w:p>
    </w:sdtContent>
  </w:sdt>
  <w:p w14:paraId="4D73CA4A" w14:textId="77777777" w:rsidR="00A32DAC" w:rsidRDefault="00A32D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ED4C1" w14:textId="77777777" w:rsidR="0052500F" w:rsidRDefault="0052500F" w:rsidP="00B570F1">
      <w:pPr>
        <w:spacing w:after="0" w:line="240" w:lineRule="auto"/>
      </w:pPr>
      <w:r>
        <w:separator/>
      </w:r>
    </w:p>
  </w:footnote>
  <w:footnote w:type="continuationSeparator" w:id="0">
    <w:p w14:paraId="15328C81" w14:textId="77777777" w:rsidR="0052500F" w:rsidRDefault="0052500F" w:rsidP="00B570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6D5823BC"/>
    <w:lvl w:ilvl="0">
      <w:start w:val="1"/>
      <w:numFmt w:val="decimal"/>
      <w:lvlText w:val="%1"/>
      <w:lvlJc w:val="left"/>
      <w:pPr>
        <w:tabs>
          <w:tab w:val="num" w:pos="0"/>
        </w:tabs>
        <w:ind w:left="432" w:hanging="432"/>
      </w:pPr>
    </w:lvl>
    <w:lvl w:ilvl="1">
      <w:start w:val="1"/>
      <w:numFmt w:val="decimal"/>
      <w:lvlText w:val="%1.%2"/>
      <w:lvlJc w:val="left"/>
      <w:pPr>
        <w:tabs>
          <w:tab w:val="num" w:pos="568"/>
        </w:tabs>
        <w:ind w:left="1144" w:hanging="576"/>
      </w:pPr>
      <w:rPr>
        <w:b w:val="0"/>
        <w:kern w:val="32"/>
      </w:rPr>
    </w:lvl>
    <w:lvl w:ilvl="2">
      <w:start w:val="1"/>
      <w:numFmt w:val="decimal"/>
      <w:lvlText w:val="%1.%2.%3"/>
      <w:lvlJc w:val="left"/>
      <w:pPr>
        <w:tabs>
          <w:tab w:val="num" w:pos="0"/>
        </w:tabs>
        <w:ind w:left="720" w:hanging="720"/>
      </w:pPr>
      <w:rPr>
        <w:rFonts w:ascii="Arial" w:hAnsi="Arial" w:cs="Arial" w:hint="default"/>
        <w:b w:val="0"/>
        <w:kern w:val="24"/>
        <w:sz w:val="24"/>
        <w:szCs w:val="24"/>
      </w:r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15:restartNumberingAfterBreak="0">
    <w:nsid w:val="038B1EAC"/>
    <w:multiLevelType w:val="hybridMultilevel"/>
    <w:tmpl w:val="31C251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94E2CAB"/>
    <w:multiLevelType w:val="hybridMultilevel"/>
    <w:tmpl w:val="B8DA04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F527E05"/>
    <w:multiLevelType w:val="multilevel"/>
    <w:tmpl w:val="99F4C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5817"/>
        </w:tabs>
        <w:ind w:left="5817"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5702092"/>
    <w:multiLevelType w:val="hybridMultilevel"/>
    <w:tmpl w:val="8BF016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7BF2199"/>
    <w:multiLevelType w:val="multilevel"/>
    <w:tmpl w:val="3BE64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7DF7E5A"/>
    <w:multiLevelType w:val="hybridMultilevel"/>
    <w:tmpl w:val="4AC4C4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AE56F70"/>
    <w:multiLevelType w:val="hybridMultilevel"/>
    <w:tmpl w:val="C8CCD7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B025143"/>
    <w:multiLevelType w:val="hybridMultilevel"/>
    <w:tmpl w:val="72A46C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C370E34"/>
    <w:multiLevelType w:val="multilevel"/>
    <w:tmpl w:val="05D4D8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1FD16E9"/>
    <w:multiLevelType w:val="hybridMultilevel"/>
    <w:tmpl w:val="C414A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2457922"/>
    <w:multiLevelType w:val="hybridMultilevel"/>
    <w:tmpl w:val="BCCC6F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35C3659"/>
    <w:multiLevelType w:val="hybridMultilevel"/>
    <w:tmpl w:val="A6E4EF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5B95C10"/>
    <w:multiLevelType w:val="hybridMultilevel"/>
    <w:tmpl w:val="5C92E4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17C0BFD"/>
    <w:multiLevelType w:val="hybridMultilevel"/>
    <w:tmpl w:val="5750F3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9DA2825"/>
    <w:multiLevelType w:val="hybridMultilevel"/>
    <w:tmpl w:val="AA6A29B0"/>
    <w:lvl w:ilvl="0" w:tplc="140A0001">
      <w:start w:val="1"/>
      <w:numFmt w:val="bullet"/>
      <w:lvlText w:val=""/>
      <w:lvlJc w:val="left"/>
      <w:pPr>
        <w:ind w:left="785" w:hanging="360"/>
      </w:pPr>
      <w:rPr>
        <w:rFonts w:ascii="Symbol" w:hAnsi="Symbol" w:hint="default"/>
      </w:rPr>
    </w:lvl>
    <w:lvl w:ilvl="1" w:tplc="140A0003" w:tentative="1">
      <w:start w:val="1"/>
      <w:numFmt w:val="bullet"/>
      <w:lvlText w:val="o"/>
      <w:lvlJc w:val="left"/>
      <w:pPr>
        <w:ind w:left="1505" w:hanging="360"/>
      </w:pPr>
      <w:rPr>
        <w:rFonts w:ascii="Courier New" w:hAnsi="Courier New" w:cs="Courier New" w:hint="default"/>
      </w:rPr>
    </w:lvl>
    <w:lvl w:ilvl="2" w:tplc="140A0005" w:tentative="1">
      <w:start w:val="1"/>
      <w:numFmt w:val="bullet"/>
      <w:lvlText w:val=""/>
      <w:lvlJc w:val="left"/>
      <w:pPr>
        <w:ind w:left="2225" w:hanging="360"/>
      </w:pPr>
      <w:rPr>
        <w:rFonts w:ascii="Wingdings" w:hAnsi="Wingdings" w:hint="default"/>
      </w:rPr>
    </w:lvl>
    <w:lvl w:ilvl="3" w:tplc="140A0001" w:tentative="1">
      <w:start w:val="1"/>
      <w:numFmt w:val="bullet"/>
      <w:lvlText w:val=""/>
      <w:lvlJc w:val="left"/>
      <w:pPr>
        <w:ind w:left="2945" w:hanging="360"/>
      </w:pPr>
      <w:rPr>
        <w:rFonts w:ascii="Symbol" w:hAnsi="Symbol" w:hint="default"/>
      </w:rPr>
    </w:lvl>
    <w:lvl w:ilvl="4" w:tplc="140A0003" w:tentative="1">
      <w:start w:val="1"/>
      <w:numFmt w:val="bullet"/>
      <w:lvlText w:val="o"/>
      <w:lvlJc w:val="left"/>
      <w:pPr>
        <w:ind w:left="3665" w:hanging="360"/>
      </w:pPr>
      <w:rPr>
        <w:rFonts w:ascii="Courier New" w:hAnsi="Courier New" w:cs="Courier New" w:hint="default"/>
      </w:rPr>
    </w:lvl>
    <w:lvl w:ilvl="5" w:tplc="140A0005" w:tentative="1">
      <w:start w:val="1"/>
      <w:numFmt w:val="bullet"/>
      <w:lvlText w:val=""/>
      <w:lvlJc w:val="left"/>
      <w:pPr>
        <w:ind w:left="4385" w:hanging="360"/>
      </w:pPr>
      <w:rPr>
        <w:rFonts w:ascii="Wingdings" w:hAnsi="Wingdings" w:hint="default"/>
      </w:rPr>
    </w:lvl>
    <w:lvl w:ilvl="6" w:tplc="140A0001" w:tentative="1">
      <w:start w:val="1"/>
      <w:numFmt w:val="bullet"/>
      <w:lvlText w:val=""/>
      <w:lvlJc w:val="left"/>
      <w:pPr>
        <w:ind w:left="5105" w:hanging="360"/>
      </w:pPr>
      <w:rPr>
        <w:rFonts w:ascii="Symbol" w:hAnsi="Symbol" w:hint="default"/>
      </w:rPr>
    </w:lvl>
    <w:lvl w:ilvl="7" w:tplc="140A0003" w:tentative="1">
      <w:start w:val="1"/>
      <w:numFmt w:val="bullet"/>
      <w:lvlText w:val="o"/>
      <w:lvlJc w:val="left"/>
      <w:pPr>
        <w:ind w:left="5825" w:hanging="360"/>
      </w:pPr>
      <w:rPr>
        <w:rFonts w:ascii="Courier New" w:hAnsi="Courier New" w:cs="Courier New" w:hint="default"/>
      </w:rPr>
    </w:lvl>
    <w:lvl w:ilvl="8" w:tplc="140A0005" w:tentative="1">
      <w:start w:val="1"/>
      <w:numFmt w:val="bullet"/>
      <w:lvlText w:val=""/>
      <w:lvlJc w:val="left"/>
      <w:pPr>
        <w:ind w:left="6545" w:hanging="360"/>
      </w:pPr>
      <w:rPr>
        <w:rFonts w:ascii="Wingdings" w:hAnsi="Wingdings" w:hint="default"/>
      </w:rPr>
    </w:lvl>
  </w:abstractNum>
  <w:abstractNum w:abstractNumId="17" w15:restartNumberingAfterBreak="0">
    <w:nsid w:val="3E69040C"/>
    <w:multiLevelType w:val="multilevel"/>
    <w:tmpl w:val="C7103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EC376BB"/>
    <w:multiLevelType w:val="hybridMultilevel"/>
    <w:tmpl w:val="87E604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38D39F1"/>
    <w:multiLevelType w:val="hybridMultilevel"/>
    <w:tmpl w:val="FDA8A4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8900CDA"/>
    <w:multiLevelType w:val="hybridMultilevel"/>
    <w:tmpl w:val="590480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9D35D0D"/>
    <w:multiLevelType w:val="hybridMultilevel"/>
    <w:tmpl w:val="76CCE6F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22946E7"/>
    <w:multiLevelType w:val="hybridMultilevel"/>
    <w:tmpl w:val="9BF44B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3C9152C"/>
    <w:multiLevelType w:val="hybridMultilevel"/>
    <w:tmpl w:val="BD223F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5EAC2CEC"/>
    <w:multiLevelType w:val="multilevel"/>
    <w:tmpl w:val="27960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69522FA"/>
    <w:multiLevelType w:val="hybridMultilevel"/>
    <w:tmpl w:val="0F0699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B9172A3"/>
    <w:multiLevelType w:val="hybridMultilevel"/>
    <w:tmpl w:val="00FE4F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C3277F2"/>
    <w:multiLevelType w:val="multilevel"/>
    <w:tmpl w:val="AA004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DEC3852"/>
    <w:multiLevelType w:val="hybridMultilevel"/>
    <w:tmpl w:val="CD3C19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F6E159E"/>
    <w:multiLevelType w:val="hybridMultilevel"/>
    <w:tmpl w:val="8F7872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3E019B0"/>
    <w:multiLevelType w:val="hybridMultilevel"/>
    <w:tmpl w:val="C898F4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8024036"/>
    <w:multiLevelType w:val="multilevel"/>
    <w:tmpl w:val="47C828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9DE1368"/>
    <w:multiLevelType w:val="hybridMultilevel"/>
    <w:tmpl w:val="6EA895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B7D47DF"/>
    <w:multiLevelType w:val="multilevel"/>
    <w:tmpl w:val="F7344FD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C186704"/>
    <w:multiLevelType w:val="multilevel"/>
    <w:tmpl w:val="C4B00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40070835">
    <w:abstractNumId w:val="2"/>
  </w:num>
  <w:num w:numId="2" w16cid:durableId="1157763354">
    <w:abstractNumId w:val="8"/>
  </w:num>
  <w:num w:numId="3" w16cid:durableId="815103242">
    <w:abstractNumId w:val="4"/>
  </w:num>
  <w:num w:numId="4" w16cid:durableId="1999963860">
    <w:abstractNumId w:val="19"/>
  </w:num>
  <w:num w:numId="5" w16cid:durableId="5468410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90476528">
    <w:abstractNumId w:val="13"/>
  </w:num>
  <w:num w:numId="7" w16cid:durableId="392389016">
    <w:abstractNumId w:val="32"/>
  </w:num>
  <w:num w:numId="8" w16cid:durableId="2093162322">
    <w:abstractNumId w:val="7"/>
  </w:num>
  <w:num w:numId="9" w16cid:durableId="871963399">
    <w:abstractNumId w:val="9"/>
  </w:num>
  <w:num w:numId="10" w16cid:durableId="863638027">
    <w:abstractNumId w:val="22"/>
  </w:num>
  <w:num w:numId="11" w16cid:durableId="977956364">
    <w:abstractNumId w:val="11"/>
  </w:num>
  <w:num w:numId="12" w16cid:durableId="39257283">
    <w:abstractNumId w:val="14"/>
  </w:num>
  <w:num w:numId="13" w16cid:durableId="1421216716">
    <w:abstractNumId w:val="12"/>
  </w:num>
  <w:num w:numId="14" w16cid:durableId="481234778">
    <w:abstractNumId w:val="26"/>
  </w:num>
  <w:num w:numId="15" w16cid:durableId="95176999">
    <w:abstractNumId w:val="23"/>
  </w:num>
  <w:num w:numId="16" w16cid:durableId="2083286025">
    <w:abstractNumId w:val="1"/>
  </w:num>
  <w:num w:numId="17" w16cid:durableId="551312649">
    <w:abstractNumId w:val="16"/>
  </w:num>
  <w:num w:numId="18" w16cid:durableId="928654510">
    <w:abstractNumId w:val="17"/>
  </w:num>
  <w:num w:numId="19" w16cid:durableId="100491373">
    <w:abstractNumId w:val="6"/>
  </w:num>
  <w:num w:numId="20" w16cid:durableId="31656792">
    <w:abstractNumId w:val="34"/>
  </w:num>
  <w:num w:numId="21" w16cid:durableId="1943226112">
    <w:abstractNumId w:val="3"/>
  </w:num>
  <w:num w:numId="22" w16cid:durableId="330641764">
    <w:abstractNumId w:val="33"/>
  </w:num>
  <w:num w:numId="23" w16cid:durableId="335690594">
    <w:abstractNumId w:val="24"/>
  </w:num>
  <w:num w:numId="24" w16cid:durableId="443228137">
    <w:abstractNumId w:val="27"/>
  </w:num>
  <w:num w:numId="25" w16cid:durableId="1964919365">
    <w:abstractNumId w:val="31"/>
  </w:num>
  <w:num w:numId="26" w16cid:durableId="2012876102">
    <w:abstractNumId w:val="10"/>
  </w:num>
  <w:num w:numId="27" w16cid:durableId="1150634381">
    <w:abstractNumId w:val="21"/>
  </w:num>
  <w:num w:numId="28" w16cid:durableId="1751534711">
    <w:abstractNumId w:val="20"/>
  </w:num>
  <w:num w:numId="29" w16cid:durableId="1204516147">
    <w:abstractNumId w:val="5"/>
  </w:num>
  <w:num w:numId="30" w16cid:durableId="1424688139">
    <w:abstractNumId w:val="18"/>
  </w:num>
  <w:num w:numId="31" w16cid:durableId="2083678651">
    <w:abstractNumId w:val="25"/>
  </w:num>
  <w:num w:numId="32" w16cid:durableId="2038922107">
    <w:abstractNumId w:val="30"/>
  </w:num>
  <w:num w:numId="33" w16cid:durableId="1410730223">
    <w:abstractNumId w:val="15"/>
  </w:num>
  <w:num w:numId="34" w16cid:durableId="1553688376">
    <w:abstractNumId w:val="29"/>
  </w:num>
  <w:num w:numId="35" w16cid:durableId="105069418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C54"/>
    <w:rsid w:val="00000BB8"/>
    <w:rsid w:val="00001877"/>
    <w:rsid w:val="00001AD8"/>
    <w:rsid w:val="00001F08"/>
    <w:rsid w:val="000022FC"/>
    <w:rsid w:val="00002F67"/>
    <w:rsid w:val="00003743"/>
    <w:rsid w:val="00003CE5"/>
    <w:rsid w:val="00004145"/>
    <w:rsid w:val="0000449D"/>
    <w:rsid w:val="000044F0"/>
    <w:rsid w:val="00004DED"/>
    <w:rsid w:val="00005543"/>
    <w:rsid w:val="00005C4F"/>
    <w:rsid w:val="00005E91"/>
    <w:rsid w:val="00006D0D"/>
    <w:rsid w:val="00007260"/>
    <w:rsid w:val="0000743E"/>
    <w:rsid w:val="00007455"/>
    <w:rsid w:val="00007AA0"/>
    <w:rsid w:val="0001067D"/>
    <w:rsid w:val="0001083A"/>
    <w:rsid w:val="000118B6"/>
    <w:rsid w:val="00011931"/>
    <w:rsid w:val="000126A5"/>
    <w:rsid w:val="000128EA"/>
    <w:rsid w:val="00013749"/>
    <w:rsid w:val="00013DC1"/>
    <w:rsid w:val="00014215"/>
    <w:rsid w:val="00014392"/>
    <w:rsid w:val="000152BA"/>
    <w:rsid w:val="00015410"/>
    <w:rsid w:val="00016101"/>
    <w:rsid w:val="00016542"/>
    <w:rsid w:val="0001686D"/>
    <w:rsid w:val="00016EA1"/>
    <w:rsid w:val="0001784F"/>
    <w:rsid w:val="00017917"/>
    <w:rsid w:val="00017A56"/>
    <w:rsid w:val="00017C4E"/>
    <w:rsid w:val="00020023"/>
    <w:rsid w:val="000201F2"/>
    <w:rsid w:val="00020B02"/>
    <w:rsid w:val="00020FFC"/>
    <w:rsid w:val="000214E8"/>
    <w:rsid w:val="0002156D"/>
    <w:rsid w:val="000219FE"/>
    <w:rsid w:val="00021FFD"/>
    <w:rsid w:val="00022095"/>
    <w:rsid w:val="000225BB"/>
    <w:rsid w:val="0002312D"/>
    <w:rsid w:val="000239BE"/>
    <w:rsid w:val="00023C44"/>
    <w:rsid w:val="00023FB5"/>
    <w:rsid w:val="00024B8A"/>
    <w:rsid w:val="00024F72"/>
    <w:rsid w:val="00025E93"/>
    <w:rsid w:val="00026102"/>
    <w:rsid w:val="000269D6"/>
    <w:rsid w:val="00026F86"/>
    <w:rsid w:val="00027A56"/>
    <w:rsid w:val="0003111B"/>
    <w:rsid w:val="00031BF8"/>
    <w:rsid w:val="000323B7"/>
    <w:rsid w:val="00032D84"/>
    <w:rsid w:val="00033734"/>
    <w:rsid w:val="00033C43"/>
    <w:rsid w:val="00034B48"/>
    <w:rsid w:val="00035435"/>
    <w:rsid w:val="000356B0"/>
    <w:rsid w:val="00035923"/>
    <w:rsid w:val="00035A2C"/>
    <w:rsid w:val="00035A73"/>
    <w:rsid w:val="00035B61"/>
    <w:rsid w:val="00035DAA"/>
    <w:rsid w:val="00036049"/>
    <w:rsid w:val="000363AB"/>
    <w:rsid w:val="000366FF"/>
    <w:rsid w:val="00036C08"/>
    <w:rsid w:val="00036C62"/>
    <w:rsid w:val="00036D1F"/>
    <w:rsid w:val="00036E8D"/>
    <w:rsid w:val="000376D8"/>
    <w:rsid w:val="000400CE"/>
    <w:rsid w:val="00040D62"/>
    <w:rsid w:val="00040F9B"/>
    <w:rsid w:val="0004222D"/>
    <w:rsid w:val="00042685"/>
    <w:rsid w:val="00042C33"/>
    <w:rsid w:val="0004334F"/>
    <w:rsid w:val="000437B1"/>
    <w:rsid w:val="000459B9"/>
    <w:rsid w:val="00045CE2"/>
    <w:rsid w:val="00045FC6"/>
    <w:rsid w:val="000461DE"/>
    <w:rsid w:val="000465A5"/>
    <w:rsid w:val="000465B2"/>
    <w:rsid w:val="00047474"/>
    <w:rsid w:val="00047ABD"/>
    <w:rsid w:val="00047EC4"/>
    <w:rsid w:val="0005028C"/>
    <w:rsid w:val="00050ED8"/>
    <w:rsid w:val="00051329"/>
    <w:rsid w:val="00051E60"/>
    <w:rsid w:val="00052308"/>
    <w:rsid w:val="000524C4"/>
    <w:rsid w:val="00052C6C"/>
    <w:rsid w:val="00052DBB"/>
    <w:rsid w:val="0005318F"/>
    <w:rsid w:val="000532EA"/>
    <w:rsid w:val="00053D39"/>
    <w:rsid w:val="0005598C"/>
    <w:rsid w:val="000559B9"/>
    <w:rsid w:val="00055DCD"/>
    <w:rsid w:val="00057324"/>
    <w:rsid w:val="000576F9"/>
    <w:rsid w:val="000600F0"/>
    <w:rsid w:val="00060AF0"/>
    <w:rsid w:val="00060C23"/>
    <w:rsid w:val="00060DF0"/>
    <w:rsid w:val="00061112"/>
    <w:rsid w:val="00061764"/>
    <w:rsid w:val="00061B11"/>
    <w:rsid w:val="00061B5A"/>
    <w:rsid w:val="00062B07"/>
    <w:rsid w:val="0006390F"/>
    <w:rsid w:val="00063BB9"/>
    <w:rsid w:val="00063C7F"/>
    <w:rsid w:val="00064025"/>
    <w:rsid w:val="000656F7"/>
    <w:rsid w:val="00066123"/>
    <w:rsid w:val="000666C1"/>
    <w:rsid w:val="00066AE8"/>
    <w:rsid w:val="00067D02"/>
    <w:rsid w:val="000705F9"/>
    <w:rsid w:val="00071321"/>
    <w:rsid w:val="0007294F"/>
    <w:rsid w:val="00072BA9"/>
    <w:rsid w:val="00073335"/>
    <w:rsid w:val="00073907"/>
    <w:rsid w:val="00074425"/>
    <w:rsid w:val="0007494F"/>
    <w:rsid w:val="000749FF"/>
    <w:rsid w:val="00074C95"/>
    <w:rsid w:val="00074EDA"/>
    <w:rsid w:val="000756A8"/>
    <w:rsid w:val="00076000"/>
    <w:rsid w:val="000774DF"/>
    <w:rsid w:val="0007762E"/>
    <w:rsid w:val="00077671"/>
    <w:rsid w:val="0007768C"/>
    <w:rsid w:val="000802EC"/>
    <w:rsid w:val="00080784"/>
    <w:rsid w:val="00080CDB"/>
    <w:rsid w:val="00080F74"/>
    <w:rsid w:val="00082052"/>
    <w:rsid w:val="00082973"/>
    <w:rsid w:val="00083551"/>
    <w:rsid w:val="00083E6B"/>
    <w:rsid w:val="00083EE1"/>
    <w:rsid w:val="00085049"/>
    <w:rsid w:val="000852C6"/>
    <w:rsid w:val="000854E4"/>
    <w:rsid w:val="00086264"/>
    <w:rsid w:val="00086535"/>
    <w:rsid w:val="0008667A"/>
    <w:rsid w:val="00086CDF"/>
    <w:rsid w:val="00087DAF"/>
    <w:rsid w:val="00087E22"/>
    <w:rsid w:val="000909F9"/>
    <w:rsid w:val="0009128E"/>
    <w:rsid w:val="0009143B"/>
    <w:rsid w:val="00091B18"/>
    <w:rsid w:val="00091BCB"/>
    <w:rsid w:val="00091C05"/>
    <w:rsid w:val="00092A4A"/>
    <w:rsid w:val="00092AF7"/>
    <w:rsid w:val="00093423"/>
    <w:rsid w:val="00093573"/>
    <w:rsid w:val="00094B5E"/>
    <w:rsid w:val="00094EA9"/>
    <w:rsid w:val="00095886"/>
    <w:rsid w:val="00095943"/>
    <w:rsid w:val="00095FBF"/>
    <w:rsid w:val="00096504"/>
    <w:rsid w:val="00096AAC"/>
    <w:rsid w:val="00097332"/>
    <w:rsid w:val="00097A04"/>
    <w:rsid w:val="000A041A"/>
    <w:rsid w:val="000A05CC"/>
    <w:rsid w:val="000A0934"/>
    <w:rsid w:val="000A166B"/>
    <w:rsid w:val="000A1BA5"/>
    <w:rsid w:val="000A1BC6"/>
    <w:rsid w:val="000A1D7F"/>
    <w:rsid w:val="000A221F"/>
    <w:rsid w:val="000A242A"/>
    <w:rsid w:val="000A2A99"/>
    <w:rsid w:val="000A2DBC"/>
    <w:rsid w:val="000A31A7"/>
    <w:rsid w:val="000A31A8"/>
    <w:rsid w:val="000A3C2E"/>
    <w:rsid w:val="000A4043"/>
    <w:rsid w:val="000A41F7"/>
    <w:rsid w:val="000A4522"/>
    <w:rsid w:val="000A5987"/>
    <w:rsid w:val="000A5AE9"/>
    <w:rsid w:val="000A77B2"/>
    <w:rsid w:val="000B0755"/>
    <w:rsid w:val="000B0CF5"/>
    <w:rsid w:val="000B0DEC"/>
    <w:rsid w:val="000B12E5"/>
    <w:rsid w:val="000B1584"/>
    <w:rsid w:val="000B1826"/>
    <w:rsid w:val="000B237E"/>
    <w:rsid w:val="000B2B1F"/>
    <w:rsid w:val="000B3215"/>
    <w:rsid w:val="000B32DD"/>
    <w:rsid w:val="000B3547"/>
    <w:rsid w:val="000B3E91"/>
    <w:rsid w:val="000B4566"/>
    <w:rsid w:val="000B4AF4"/>
    <w:rsid w:val="000B5490"/>
    <w:rsid w:val="000B6309"/>
    <w:rsid w:val="000B644B"/>
    <w:rsid w:val="000B6E8F"/>
    <w:rsid w:val="000B731E"/>
    <w:rsid w:val="000B740C"/>
    <w:rsid w:val="000B7A65"/>
    <w:rsid w:val="000B7EC8"/>
    <w:rsid w:val="000C0328"/>
    <w:rsid w:val="000C0707"/>
    <w:rsid w:val="000C0A37"/>
    <w:rsid w:val="000C1135"/>
    <w:rsid w:val="000C1444"/>
    <w:rsid w:val="000C14C3"/>
    <w:rsid w:val="000C199A"/>
    <w:rsid w:val="000C1CBB"/>
    <w:rsid w:val="000C1D13"/>
    <w:rsid w:val="000C2011"/>
    <w:rsid w:val="000C407F"/>
    <w:rsid w:val="000C4381"/>
    <w:rsid w:val="000C44FD"/>
    <w:rsid w:val="000C577D"/>
    <w:rsid w:val="000C5836"/>
    <w:rsid w:val="000C615C"/>
    <w:rsid w:val="000C62FE"/>
    <w:rsid w:val="000C7E5A"/>
    <w:rsid w:val="000C7FA3"/>
    <w:rsid w:val="000D0452"/>
    <w:rsid w:val="000D0B15"/>
    <w:rsid w:val="000D108B"/>
    <w:rsid w:val="000D21C5"/>
    <w:rsid w:val="000D3048"/>
    <w:rsid w:val="000D319C"/>
    <w:rsid w:val="000D38E0"/>
    <w:rsid w:val="000D3C13"/>
    <w:rsid w:val="000D4573"/>
    <w:rsid w:val="000D4A9F"/>
    <w:rsid w:val="000D7A57"/>
    <w:rsid w:val="000E00B7"/>
    <w:rsid w:val="000E0A6E"/>
    <w:rsid w:val="000E0BFA"/>
    <w:rsid w:val="000E0C5D"/>
    <w:rsid w:val="000E1AF9"/>
    <w:rsid w:val="000E1B3D"/>
    <w:rsid w:val="000E228C"/>
    <w:rsid w:val="000E2722"/>
    <w:rsid w:val="000E2C10"/>
    <w:rsid w:val="000E2C26"/>
    <w:rsid w:val="000E31B0"/>
    <w:rsid w:val="000E46B1"/>
    <w:rsid w:val="000E48C1"/>
    <w:rsid w:val="000E684E"/>
    <w:rsid w:val="000E692D"/>
    <w:rsid w:val="000E6E70"/>
    <w:rsid w:val="000E77AB"/>
    <w:rsid w:val="000E7B22"/>
    <w:rsid w:val="000E7D00"/>
    <w:rsid w:val="000F0C9F"/>
    <w:rsid w:val="000F0E9F"/>
    <w:rsid w:val="000F1220"/>
    <w:rsid w:val="000F1A65"/>
    <w:rsid w:val="000F1EB5"/>
    <w:rsid w:val="000F2277"/>
    <w:rsid w:val="000F25AA"/>
    <w:rsid w:val="000F4315"/>
    <w:rsid w:val="000F46A1"/>
    <w:rsid w:val="000F548A"/>
    <w:rsid w:val="000F6DAB"/>
    <w:rsid w:val="00100442"/>
    <w:rsid w:val="0010193D"/>
    <w:rsid w:val="00102796"/>
    <w:rsid w:val="00102EBE"/>
    <w:rsid w:val="00103682"/>
    <w:rsid w:val="0010412D"/>
    <w:rsid w:val="001050C3"/>
    <w:rsid w:val="001064DF"/>
    <w:rsid w:val="001066D4"/>
    <w:rsid w:val="00106B0D"/>
    <w:rsid w:val="00107003"/>
    <w:rsid w:val="0010720B"/>
    <w:rsid w:val="00107567"/>
    <w:rsid w:val="001078A8"/>
    <w:rsid w:val="00110232"/>
    <w:rsid w:val="00110ED0"/>
    <w:rsid w:val="00111605"/>
    <w:rsid w:val="0011277A"/>
    <w:rsid w:val="00113DC4"/>
    <w:rsid w:val="001142A8"/>
    <w:rsid w:val="00114C41"/>
    <w:rsid w:val="00114C71"/>
    <w:rsid w:val="00114DF4"/>
    <w:rsid w:val="001163DA"/>
    <w:rsid w:val="00116970"/>
    <w:rsid w:val="00117756"/>
    <w:rsid w:val="00120007"/>
    <w:rsid w:val="0012048C"/>
    <w:rsid w:val="00120A0F"/>
    <w:rsid w:val="00120D68"/>
    <w:rsid w:val="00120DCB"/>
    <w:rsid w:val="001213E3"/>
    <w:rsid w:val="001228CE"/>
    <w:rsid w:val="00122D90"/>
    <w:rsid w:val="0012320A"/>
    <w:rsid w:val="0012372A"/>
    <w:rsid w:val="00123C72"/>
    <w:rsid w:val="00123CF6"/>
    <w:rsid w:val="00123EE8"/>
    <w:rsid w:val="00124783"/>
    <w:rsid w:val="00125120"/>
    <w:rsid w:val="00125602"/>
    <w:rsid w:val="00126074"/>
    <w:rsid w:val="00126823"/>
    <w:rsid w:val="0012699C"/>
    <w:rsid w:val="00126D6E"/>
    <w:rsid w:val="00126E6B"/>
    <w:rsid w:val="001274F3"/>
    <w:rsid w:val="00127AEC"/>
    <w:rsid w:val="00127D9F"/>
    <w:rsid w:val="00131307"/>
    <w:rsid w:val="00131CF2"/>
    <w:rsid w:val="00131D7D"/>
    <w:rsid w:val="0013294A"/>
    <w:rsid w:val="00132E09"/>
    <w:rsid w:val="001335DF"/>
    <w:rsid w:val="00133D9D"/>
    <w:rsid w:val="00134FF3"/>
    <w:rsid w:val="0013510A"/>
    <w:rsid w:val="00135266"/>
    <w:rsid w:val="00135F57"/>
    <w:rsid w:val="00136294"/>
    <w:rsid w:val="0013725A"/>
    <w:rsid w:val="0013731A"/>
    <w:rsid w:val="00137BA5"/>
    <w:rsid w:val="00140E1E"/>
    <w:rsid w:val="00140FC0"/>
    <w:rsid w:val="00141CE8"/>
    <w:rsid w:val="0014236A"/>
    <w:rsid w:val="001423BE"/>
    <w:rsid w:val="001423E8"/>
    <w:rsid w:val="00142ADC"/>
    <w:rsid w:val="001431B4"/>
    <w:rsid w:val="00144050"/>
    <w:rsid w:val="00144E47"/>
    <w:rsid w:val="00144F33"/>
    <w:rsid w:val="00145A57"/>
    <w:rsid w:val="00145E92"/>
    <w:rsid w:val="001467EB"/>
    <w:rsid w:val="0014682E"/>
    <w:rsid w:val="00147D95"/>
    <w:rsid w:val="001507CA"/>
    <w:rsid w:val="00150F27"/>
    <w:rsid w:val="00151435"/>
    <w:rsid w:val="00151807"/>
    <w:rsid w:val="0015183A"/>
    <w:rsid w:val="00151C75"/>
    <w:rsid w:val="001525C0"/>
    <w:rsid w:val="0015298D"/>
    <w:rsid w:val="0015299A"/>
    <w:rsid w:val="00152A8B"/>
    <w:rsid w:val="00152CD3"/>
    <w:rsid w:val="001531DF"/>
    <w:rsid w:val="001536E4"/>
    <w:rsid w:val="00153FE4"/>
    <w:rsid w:val="0015428C"/>
    <w:rsid w:val="001552E7"/>
    <w:rsid w:val="001557F8"/>
    <w:rsid w:val="00155A88"/>
    <w:rsid w:val="001562AD"/>
    <w:rsid w:val="00157BE7"/>
    <w:rsid w:val="00160F3E"/>
    <w:rsid w:val="0016111D"/>
    <w:rsid w:val="0016122E"/>
    <w:rsid w:val="001613DC"/>
    <w:rsid w:val="001617C2"/>
    <w:rsid w:val="0016212C"/>
    <w:rsid w:val="0016266F"/>
    <w:rsid w:val="00162C8B"/>
    <w:rsid w:val="001631C2"/>
    <w:rsid w:val="001634B6"/>
    <w:rsid w:val="00164E64"/>
    <w:rsid w:val="00165830"/>
    <w:rsid w:val="00165942"/>
    <w:rsid w:val="00165D07"/>
    <w:rsid w:val="00166F9C"/>
    <w:rsid w:val="001678C7"/>
    <w:rsid w:val="00167B31"/>
    <w:rsid w:val="00170200"/>
    <w:rsid w:val="001705B8"/>
    <w:rsid w:val="001709BE"/>
    <w:rsid w:val="00170AE6"/>
    <w:rsid w:val="001713F4"/>
    <w:rsid w:val="00171AB5"/>
    <w:rsid w:val="001720CF"/>
    <w:rsid w:val="001724CE"/>
    <w:rsid w:val="0017268F"/>
    <w:rsid w:val="00172CDE"/>
    <w:rsid w:val="00173722"/>
    <w:rsid w:val="00173BF2"/>
    <w:rsid w:val="00174560"/>
    <w:rsid w:val="00174C3E"/>
    <w:rsid w:val="0017543A"/>
    <w:rsid w:val="001764FD"/>
    <w:rsid w:val="001765F4"/>
    <w:rsid w:val="001776F1"/>
    <w:rsid w:val="00177A2C"/>
    <w:rsid w:val="00177A42"/>
    <w:rsid w:val="00177E02"/>
    <w:rsid w:val="0018008E"/>
    <w:rsid w:val="00180318"/>
    <w:rsid w:val="001807A1"/>
    <w:rsid w:val="00180801"/>
    <w:rsid w:val="00180A8E"/>
    <w:rsid w:val="0018131A"/>
    <w:rsid w:val="00181674"/>
    <w:rsid w:val="00181C26"/>
    <w:rsid w:val="00181DE7"/>
    <w:rsid w:val="00182408"/>
    <w:rsid w:val="00182AEA"/>
    <w:rsid w:val="00182C15"/>
    <w:rsid w:val="00183234"/>
    <w:rsid w:val="00183B58"/>
    <w:rsid w:val="00183F77"/>
    <w:rsid w:val="00184E14"/>
    <w:rsid w:val="001857A5"/>
    <w:rsid w:val="00186058"/>
    <w:rsid w:val="00186C04"/>
    <w:rsid w:val="00187135"/>
    <w:rsid w:val="0018715F"/>
    <w:rsid w:val="001872CF"/>
    <w:rsid w:val="001900A6"/>
    <w:rsid w:val="00190E7F"/>
    <w:rsid w:val="001916B8"/>
    <w:rsid w:val="00191C74"/>
    <w:rsid w:val="00191F99"/>
    <w:rsid w:val="001921D9"/>
    <w:rsid w:val="00192311"/>
    <w:rsid w:val="0019260D"/>
    <w:rsid w:val="001926BE"/>
    <w:rsid w:val="00192C60"/>
    <w:rsid w:val="00194B16"/>
    <w:rsid w:val="00194FFC"/>
    <w:rsid w:val="00195B1F"/>
    <w:rsid w:val="00195BA2"/>
    <w:rsid w:val="00195E8A"/>
    <w:rsid w:val="001969BB"/>
    <w:rsid w:val="00196BBA"/>
    <w:rsid w:val="00196E4C"/>
    <w:rsid w:val="001A06A3"/>
    <w:rsid w:val="001A0F31"/>
    <w:rsid w:val="001A15B6"/>
    <w:rsid w:val="001A1659"/>
    <w:rsid w:val="001A2180"/>
    <w:rsid w:val="001A2B78"/>
    <w:rsid w:val="001A2CC0"/>
    <w:rsid w:val="001A470C"/>
    <w:rsid w:val="001A4B53"/>
    <w:rsid w:val="001A57BA"/>
    <w:rsid w:val="001A5832"/>
    <w:rsid w:val="001A592F"/>
    <w:rsid w:val="001A6058"/>
    <w:rsid w:val="001A6177"/>
    <w:rsid w:val="001A631B"/>
    <w:rsid w:val="001A6461"/>
    <w:rsid w:val="001A6CC2"/>
    <w:rsid w:val="001A6E59"/>
    <w:rsid w:val="001B062D"/>
    <w:rsid w:val="001B06C1"/>
    <w:rsid w:val="001B098E"/>
    <w:rsid w:val="001B0A06"/>
    <w:rsid w:val="001B0C24"/>
    <w:rsid w:val="001B0F08"/>
    <w:rsid w:val="001B114E"/>
    <w:rsid w:val="001B179F"/>
    <w:rsid w:val="001B1A36"/>
    <w:rsid w:val="001B1DF6"/>
    <w:rsid w:val="001B2254"/>
    <w:rsid w:val="001B22F1"/>
    <w:rsid w:val="001B2ADD"/>
    <w:rsid w:val="001B3B65"/>
    <w:rsid w:val="001B46FB"/>
    <w:rsid w:val="001B474D"/>
    <w:rsid w:val="001B488C"/>
    <w:rsid w:val="001B4EC8"/>
    <w:rsid w:val="001B5D23"/>
    <w:rsid w:val="001B5D55"/>
    <w:rsid w:val="001B7858"/>
    <w:rsid w:val="001C0102"/>
    <w:rsid w:val="001C0697"/>
    <w:rsid w:val="001C0DC1"/>
    <w:rsid w:val="001C1666"/>
    <w:rsid w:val="001C16E8"/>
    <w:rsid w:val="001C1A66"/>
    <w:rsid w:val="001C1E0C"/>
    <w:rsid w:val="001C1E85"/>
    <w:rsid w:val="001C1F3E"/>
    <w:rsid w:val="001C2CBE"/>
    <w:rsid w:val="001C2D3F"/>
    <w:rsid w:val="001C38E5"/>
    <w:rsid w:val="001C3A5B"/>
    <w:rsid w:val="001C5D8C"/>
    <w:rsid w:val="001C680D"/>
    <w:rsid w:val="001C7A80"/>
    <w:rsid w:val="001D015D"/>
    <w:rsid w:val="001D0506"/>
    <w:rsid w:val="001D07DB"/>
    <w:rsid w:val="001D24CE"/>
    <w:rsid w:val="001D2C52"/>
    <w:rsid w:val="001D313E"/>
    <w:rsid w:val="001D3523"/>
    <w:rsid w:val="001D373A"/>
    <w:rsid w:val="001D414D"/>
    <w:rsid w:val="001D4D3B"/>
    <w:rsid w:val="001D51C7"/>
    <w:rsid w:val="001D5C03"/>
    <w:rsid w:val="001D6E2E"/>
    <w:rsid w:val="001D7892"/>
    <w:rsid w:val="001E049F"/>
    <w:rsid w:val="001E0744"/>
    <w:rsid w:val="001E0CEF"/>
    <w:rsid w:val="001E19B2"/>
    <w:rsid w:val="001E2B22"/>
    <w:rsid w:val="001E300E"/>
    <w:rsid w:val="001E4541"/>
    <w:rsid w:val="001E482E"/>
    <w:rsid w:val="001E4C2A"/>
    <w:rsid w:val="001E4C7B"/>
    <w:rsid w:val="001E51EC"/>
    <w:rsid w:val="001E52B8"/>
    <w:rsid w:val="001E5D2D"/>
    <w:rsid w:val="001E6076"/>
    <w:rsid w:val="001E65C9"/>
    <w:rsid w:val="001E731B"/>
    <w:rsid w:val="001E73AF"/>
    <w:rsid w:val="001E7A29"/>
    <w:rsid w:val="001F052C"/>
    <w:rsid w:val="001F0586"/>
    <w:rsid w:val="001F06E9"/>
    <w:rsid w:val="001F0C6F"/>
    <w:rsid w:val="001F15FF"/>
    <w:rsid w:val="001F1732"/>
    <w:rsid w:val="001F2639"/>
    <w:rsid w:val="001F32FF"/>
    <w:rsid w:val="001F35CA"/>
    <w:rsid w:val="001F36E1"/>
    <w:rsid w:val="001F3EAD"/>
    <w:rsid w:val="001F3FFC"/>
    <w:rsid w:val="001F46ED"/>
    <w:rsid w:val="001F4A2B"/>
    <w:rsid w:val="001F4E9C"/>
    <w:rsid w:val="001F502D"/>
    <w:rsid w:val="001F519B"/>
    <w:rsid w:val="001F5542"/>
    <w:rsid w:val="001F6173"/>
    <w:rsid w:val="001F621F"/>
    <w:rsid w:val="001F6732"/>
    <w:rsid w:val="001F6AAF"/>
    <w:rsid w:val="001F6CE5"/>
    <w:rsid w:val="001F6F31"/>
    <w:rsid w:val="001F7E5C"/>
    <w:rsid w:val="00200765"/>
    <w:rsid w:val="00200FEE"/>
    <w:rsid w:val="002010F6"/>
    <w:rsid w:val="00201D67"/>
    <w:rsid w:val="00201E22"/>
    <w:rsid w:val="002021E8"/>
    <w:rsid w:val="00203154"/>
    <w:rsid w:val="00203445"/>
    <w:rsid w:val="00204A73"/>
    <w:rsid w:val="00204AE7"/>
    <w:rsid w:val="00204C92"/>
    <w:rsid w:val="00205737"/>
    <w:rsid w:val="002058E2"/>
    <w:rsid w:val="00206036"/>
    <w:rsid w:val="00206940"/>
    <w:rsid w:val="002070BC"/>
    <w:rsid w:val="0020722C"/>
    <w:rsid w:val="00207791"/>
    <w:rsid w:val="002101AA"/>
    <w:rsid w:val="0021080D"/>
    <w:rsid w:val="00210A0F"/>
    <w:rsid w:val="00211BB5"/>
    <w:rsid w:val="00212935"/>
    <w:rsid w:val="00212BF2"/>
    <w:rsid w:val="00213099"/>
    <w:rsid w:val="00213210"/>
    <w:rsid w:val="00213C02"/>
    <w:rsid w:val="00214F4A"/>
    <w:rsid w:val="002153C8"/>
    <w:rsid w:val="00215817"/>
    <w:rsid w:val="00215E59"/>
    <w:rsid w:val="00217162"/>
    <w:rsid w:val="00217411"/>
    <w:rsid w:val="00217E5D"/>
    <w:rsid w:val="00217E91"/>
    <w:rsid w:val="00217F3A"/>
    <w:rsid w:val="00220842"/>
    <w:rsid w:val="00221866"/>
    <w:rsid w:val="00221C4D"/>
    <w:rsid w:val="00222AEA"/>
    <w:rsid w:val="0022389C"/>
    <w:rsid w:val="00223AEA"/>
    <w:rsid w:val="00223BFB"/>
    <w:rsid w:val="00225A7A"/>
    <w:rsid w:val="00225F18"/>
    <w:rsid w:val="00225F53"/>
    <w:rsid w:val="0022613E"/>
    <w:rsid w:val="00226359"/>
    <w:rsid w:val="002267F9"/>
    <w:rsid w:val="00227122"/>
    <w:rsid w:val="00230196"/>
    <w:rsid w:val="00230A89"/>
    <w:rsid w:val="00230ECA"/>
    <w:rsid w:val="00230F8C"/>
    <w:rsid w:val="00232FF7"/>
    <w:rsid w:val="00233C36"/>
    <w:rsid w:val="00234127"/>
    <w:rsid w:val="00235418"/>
    <w:rsid w:val="00235753"/>
    <w:rsid w:val="00235943"/>
    <w:rsid w:val="002359C8"/>
    <w:rsid w:val="00235F4F"/>
    <w:rsid w:val="002367CD"/>
    <w:rsid w:val="00237272"/>
    <w:rsid w:val="00237572"/>
    <w:rsid w:val="00240A8E"/>
    <w:rsid w:val="00240B73"/>
    <w:rsid w:val="00240D92"/>
    <w:rsid w:val="00241437"/>
    <w:rsid w:val="0024258C"/>
    <w:rsid w:val="00242876"/>
    <w:rsid w:val="002445F4"/>
    <w:rsid w:val="00244A2B"/>
    <w:rsid w:val="00244D28"/>
    <w:rsid w:val="002451B6"/>
    <w:rsid w:val="00245C1F"/>
    <w:rsid w:val="002464B7"/>
    <w:rsid w:val="002466E1"/>
    <w:rsid w:val="00246D97"/>
    <w:rsid w:val="00246FBD"/>
    <w:rsid w:val="002506D3"/>
    <w:rsid w:val="00250E3B"/>
    <w:rsid w:val="00250F1E"/>
    <w:rsid w:val="0025138B"/>
    <w:rsid w:val="002516D0"/>
    <w:rsid w:val="002516FC"/>
    <w:rsid w:val="002517C8"/>
    <w:rsid w:val="00251FCF"/>
    <w:rsid w:val="00252039"/>
    <w:rsid w:val="002520D6"/>
    <w:rsid w:val="002522DD"/>
    <w:rsid w:val="00252518"/>
    <w:rsid w:val="002525E5"/>
    <w:rsid w:val="002526E6"/>
    <w:rsid w:val="0025274B"/>
    <w:rsid w:val="00252B63"/>
    <w:rsid w:val="00253C5E"/>
    <w:rsid w:val="00253E47"/>
    <w:rsid w:val="002554B5"/>
    <w:rsid w:val="002566C5"/>
    <w:rsid w:val="00256B76"/>
    <w:rsid w:val="00256EAF"/>
    <w:rsid w:val="0025737E"/>
    <w:rsid w:val="0026016C"/>
    <w:rsid w:val="0026027F"/>
    <w:rsid w:val="00260D74"/>
    <w:rsid w:val="00261616"/>
    <w:rsid w:val="00261808"/>
    <w:rsid w:val="00261A2A"/>
    <w:rsid w:val="00261C03"/>
    <w:rsid w:val="0026209C"/>
    <w:rsid w:val="002629F4"/>
    <w:rsid w:val="00262BB4"/>
    <w:rsid w:val="00262FFE"/>
    <w:rsid w:val="002633A2"/>
    <w:rsid w:val="00263856"/>
    <w:rsid w:val="002646A6"/>
    <w:rsid w:val="0026483F"/>
    <w:rsid w:val="00264961"/>
    <w:rsid w:val="00264AA9"/>
    <w:rsid w:val="00264CBA"/>
    <w:rsid w:val="002658AC"/>
    <w:rsid w:val="002670A6"/>
    <w:rsid w:val="00267D32"/>
    <w:rsid w:val="00270096"/>
    <w:rsid w:val="0027071A"/>
    <w:rsid w:val="00270DB5"/>
    <w:rsid w:val="00271567"/>
    <w:rsid w:val="002718AD"/>
    <w:rsid w:val="00271AFF"/>
    <w:rsid w:val="00271B76"/>
    <w:rsid w:val="00272348"/>
    <w:rsid w:val="002728B3"/>
    <w:rsid w:val="002729BA"/>
    <w:rsid w:val="00272BAA"/>
    <w:rsid w:val="002732FC"/>
    <w:rsid w:val="00273862"/>
    <w:rsid w:val="00273ACC"/>
    <w:rsid w:val="00273E94"/>
    <w:rsid w:val="002746D4"/>
    <w:rsid w:val="002749BB"/>
    <w:rsid w:val="00274CFE"/>
    <w:rsid w:val="0027518F"/>
    <w:rsid w:val="00275480"/>
    <w:rsid w:val="0027594F"/>
    <w:rsid w:val="00275CD6"/>
    <w:rsid w:val="0027609A"/>
    <w:rsid w:val="00276524"/>
    <w:rsid w:val="00277112"/>
    <w:rsid w:val="002805D2"/>
    <w:rsid w:val="00281960"/>
    <w:rsid w:val="00281A07"/>
    <w:rsid w:val="00281B49"/>
    <w:rsid w:val="00281F0A"/>
    <w:rsid w:val="0028223A"/>
    <w:rsid w:val="002828DE"/>
    <w:rsid w:val="00283374"/>
    <w:rsid w:val="00283F17"/>
    <w:rsid w:val="002846F3"/>
    <w:rsid w:val="00284778"/>
    <w:rsid w:val="00285283"/>
    <w:rsid w:val="00285498"/>
    <w:rsid w:val="002868FD"/>
    <w:rsid w:val="00286F6A"/>
    <w:rsid w:val="00287BCC"/>
    <w:rsid w:val="00290323"/>
    <w:rsid w:val="002913DF"/>
    <w:rsid w:val="002914D9"/>
    <w:rsid w:val="002919B0"/>
    <w:rsid w:val="00292BC3"/>
    <w:rsid w:val="00292DCB"/>
    <w:rsid w:val="00293F80"/>
    <w:rsid w:val="0029407E"/>
    <w:rsid w:val="00294228"/>
    <w:rsid w:val="00294578"/>
    <w:rsid w:val="00294581"/>
    <w:rsid w:val="002945B2"/>
    <w:rsid w:val="00294E0C"/>
    <w:rsid w:val="00296CDC"/>
    <w:rsid w:val="00296DAE"/>
    <w:rsid w:val="00297460"/>
    <w:rsid w:val="00297FB5"/>
    <w:rsid w:val="002A040B"/>
    <w:rsid w:val="002A0679"/>
    <w:rsid w:val="002A06FF"/>
    <w:rsid w:val="002A0CB8"/>
    <w:rsid w:val="002A2791"/>
    <w:rsid w:val="002A31B9"/>
    <w:rsid w:val="002A3231"/>
    <w:rsid w:val="002A41F8"/>
    <w:rsid w:val="002A5717"/>
    <w:rsid w:val="002A7531"/>
    <w:rsid w:val="002A758B"/>
    <w:rsid w:val="002A7609"/>
    <w:rsid w:val="002A787E"/>
    <w:rsid w:val="002A7AEC"/>
    <w:rsid w:val="002A7D00"/>
    <w:rsid w:val="002A7EAC"/>
    <w:rsid w:val="002B0E1B"/>
    <w:rsid w:val="002B10B6"/>
    <w:rsid w:val="002B126B"/>
    <w:rsid w:val="002B1C76"/>
    <w:rsid w:val="002B1D0D"/>
    <w:rsid w:val="002B1D27"/>
    <w:rsid w:val="002B1F90"/>
    <w:rsid w:val="002B27D0"/>
    <w:rsid w:val="002B2891"/>
    <w:rsid w:val="002B3CB5"/>
    <w:rsid w:val="002B3FD7"/>
    <w:rsid w:val="002B574A"/>
    <w:rsid w:val="002B5933"/>
    <w:rsid w:val="002B723F"/>
    <w:rsid w:val="002B74ED"/>
    <w:rsid w:val="002B7AB3"/>
    <w:rsid w:val="002B7E12"/>
    <w:rsid w:val="002B7EE3"/>
    <w:rsid w:val="002C0F3C"/>
    <w:rsid w:val="002C111C"/>
    <w:rsid w:val="002C18FA"/>
    <w:rsid w:val="002C1B94"/>
    <w:rsid w:val="002C1BA2"/>
    <w:rsid w:val="002C211D"/>
    <w:rsid w:val="002C29B9"/>
    <w:rsid w:val="002C2CAB"/>
    <w:rsid w:val="002C31E0"/>
    <w:rsid w:val="002C35F2"/>
    <w:rsid w:val="002C4476"/>
    <w:rsid w:val="002C4600"/>
    <w:rsid w:val="002C4988"/>
    <w:rsid w:val="002C4A37"/>
    <w:rsid w:val="002C4EBC"/>
    <w:rsid w:val="002C527C"/>
    <w:rsid w:val="002C5712"/>
    <w:rsid w:val="002C58C2"/>
    <w:rsid w:val="002C5AEE"/>
    <w:rsid w:val="002C5F97"/>
    <w:rsid w:val="002C60C8"/>
    <w:rsid w:val="002C6167"/>
    <w:rsid w:val="002C678E"/>
    <w:rsid w:val="002C6828"/>
    <w:rsid w:val="002C7049"/>
    <w:rsid w:val="002C736D"/>
    <w:rsid w:val="002C7F9C"/>
    <w:rsid w:val="002D0A64"/>
    <w:rsid w:val="002D0ED2"/>
    <w:rsid w:val="002D1544"/>
    <w:rsid w:val="002D163C"/>
    <w:rsid w:val="002D2981"/>
    <w:rsid w:val="002D3697"/>
    <w:rsid w:val="002D3C9E"/>
    <w:rsid w:val="002D4307"/>
    <w:rsid w:val="002D50D2"/>
    <w:rsid w:val="002D57A2"/>
    <w:rsid w:val="002D5A8C"/>
    <w:rsid w:val="002D5BA7"/>
    <w:rsid w:val="002D5CCE"/>
    <w:rsid w:val="002D5D56"/>
    <w:rsid w:val="002D627B"/>
    <w:rsid w:val="002D6764"/>
    <w:rsid w:val="002D6C22"/>
    <w:rsid w:val="002D6C88"/>
    <w:rsid w:val="002E00EB"/>
    <w:rsid w:val="002E0674"/>
    <w:rsid w:val="002E1C70"/>
    <w:rsid w:val="002E2ED8"/>
    <w:rsid w:val="002E2FA0"/>
    <w:rsid w:val="002E3A6A"/>
    <w:rsid w:val="002E44F7"/>
    <w:rsid w:val="002E4508"/>
    <w:rsid w:val="002E52D9"/>
    <w:rsid w:val="002E5624"/>
    <w:rsid w:val="002E633B"/>
    <w:rsid w:val="002E64BE"/>
    <w:rsid w:val="002F00FE"/>
    <w:rsid w:val="002F0404"/>
    <w:rsid w:val="002F054C"/>
    <w:rsid w:val="002F0EEA"/>
    <w:rsid w:val="002F1EC9"/>
    <w:rsid w:val="002F236E"/>
    <w:rsid w:val="002F3234"/>
    <w:rsid w:val="002F3D71"/>
    <w:rsid w:val="002F3FFA"/>
    <w:rsid w:val="002F4DF6"/>
    <w:rsid w:val="002F4E86"/>
    <w:rsid w:val="002F5C54"/>
    <w:rsid w:val="002F5FFE"/>
    <w:rsid w:val="002F6606"/>
    <w:rsid w:val="002F69C3"/>
    <w:rsid w:val="002F7A6E"/>
    <w:rsid w:val="00300525"/>
    <w:rsid w:val="003006C9"/>
    <w:rsid w:val="003008D7"/>
    <w:rsid w:val="00300D74"/>
    <w:rsid w:val="003017E7"/>
    <w:rsid w:val="00301B5A"/>
    <w:rsid w:val="00301F69"/>
    <w:rsid w:val="00302A96"/>
    <w:rsid w:val="00303A91"/>
    <w:rsid w:val="00303BE1"/>
    <w:rsid w:val="003046DD"/>
    <w:rsid w:val="00304F0E"/>
    <w:rsid w:val="00306567"/>
    <w:rsid w:val="0030674A"/>
    <w:rsid w:val="00307032"/>
    <w:rsid w:val="00307337"/>
    <w:rsid w:val="003079FF"/>
    <w:rsid w:val="00307D58"/>
    <w:rsid w:val="00310183"/>
    <w:rsid w:val="003108B0"/>
    <w:rsid w:val="00310D15"/>
    <w:rsid w:val="0031151E"/>
    <w:rsid w:val="00311772"/>
    <w:rsid w:val="00311B2A"/>
    <w:rsid w:val="00311D33"/>
    <w:rsid w:val="00311D4A"/>
    <w:rsid w:val="003121A2"/>
    <w:rsid w:val="00312740"/>
    <w:rsid w:val="00312887"/>
    <w:rsid w:val="00312C71"/>
    <w:rsid w:val="00312EE3"/>
    <w:rsid w:val="00312F6C"/>
    <w:rsid w:val="00313A7F"/>
    <w:rsid w:val="00313C64"/>
    <w:rsid w:val="0031512C"/>
    <w:rsid w:val="003162FB"/>
    <w:rsid w:val="003163B8"/>
    <w:rsid w:val="00316B10"/>
    <w:rsid w:val="00317B90"/>
    <w:rsid w:val="00320404"/>
    <w:rsid w:val="0032058E"/>
    <w:rsid w:val="003211C0"/>
    <w:rsid w:val="00321676"/>
    <w:rsid w:val="00321C14"/>
    <w:rsid w:val="00321F5E"/>
    <w:rsid w:val="00322331"/>
    <w:rsid w:val="003223ED"/>
    <w:rsid w:val="003224B5"/>
    <w:rsid w:val="00322522"/>
    <w:rsid w:val="00322A3D"/>
    <w:rsid w:val="003237B5"/>
    <w:rsid w:val="003253B6"/>
    <w:rsid w:val="003253E7"/>
    <w:rsid w:val="003255F6"/>
    <w:rsid w:val="00325C5B"/>
    <w:rsid w:val="00325F5A"/>
    <w:rsid w:val="003260A3"/>
    <w:rsid w:val="003268A0"/>
    <w:rsid w:val="003271C3"/>
    <w:rsid w:val="00327377"/>
    <w:rsid w:val="003274AF"/>
    <w:rsid w:val="00327E59"/>
    <w:rsid w:val="003300D2"/>
    <w:rsid w:val="0033072C"/>
    <w:rsid w:val="00330B54"/>
    <w:rsid w:val="00330CCA"/>
    <w:rsid w:val="00330CDB"/>
    <w:rsid w:val="0033141B"/>
    <w:rsid w:val="00331D8E"/>
    <w:rsid w:val="0033287E"/>
    <w:rsid w:val="00332D6C"/>
    <w:rsid w:val="003338F6"/>
    <w:rsid w:val="00334BBD"/>
    <w:rsid w:val="003356B2"/>
    <w:rsid w:val="003359E0"/>
    <w:rsid w:val="00336377"/>
    <w:rsid w:val="0033661A"/>
    <w:rsid w:val="003401F4"/>
    <w:rsid w:val="0034118C"/>
    <w:rsid w:val="003416AA"/>
    <w:rsid w:val="00342456"/>
    <w:rsid w:val="0034271D"/>
    <w:rsid w:val="003430A6"/>
    <w:rsid w:val="00343E96"/>
    <w:rsid w:val="00343F6C"/>
    <w:rsid w:val="00345869"/>
    <w:rsid w:val="00345E62"/>
    <w:rsid w:val="00345FFA"/>
    <w:rsid w:val="00346365"/>
    <w:rsid w:val="00346DBD"/>
    <w:rsid w:val="00347200"/>
    <w:rsid w:val="003473C4"/>
    <w:rsid w:val="0034747D"/>
    <w:rsid w:val="00347958"/>
    <w:rsid w:val="00347C96"/>
    <w:rsid w:val="00351B4B"/>
    <w:rsid w:val="00353C22"/>
    <w:rsid w:val="00353E2D"/>
    <w:rsid w:val="00354209"/>
    <w:rsid w:val="00354E5B"/>
    <w:rsid w:val="00355F3C"/>
    <w:rsid w:val="00357794"/>
    <w:rsid w:val="00357EC6"/>
    <w:rsid w:val="0036094C"/>
    <w:rsid w:val="003609BD"/>
    <w:rsid w:val="003610F7"/>
    <w:rsid w:val="0036142F"/>
    <w:rsid w:val="00362525"/>
    <w:rsid w:val="00362688"/>
    <w:rsid w:val="003628C6"/>
    <w:rsid w:val="00362C57"/>
    <w:rsid w:val="0036358D"/>
    <w:rsid w:val="00363AB3"/>
    <w:rsid w:val="00364791"/>
    <w:rsid w:val="00364EE0"/>
    <w:rsid w:val="00365A14"/>
    <w:rsid w:val="00365FA8"/>
    <w:rsid w:val="0036705D"/>
    <w:rsid w:val="0036717A"/>
    <w:rsid w:val="00367E87"/>
    <w:rsid w:val="00370C42"/>
    <w:rsid w:val="00370CEB"/>
    <w:rsid w:val="00370FCB"/>
    <w:rsid w:val="0037110C"/>
    <w:rsid w:val="00371458"/>
    <w:rsid w:val="00371A0A"/>
    <w:rsid w:val="003721CA"/>
    <w:rsid w:val="00372434"/>
    <w:rsid w:val="00373735"/>
    <w:rsid w:val="00373AB8"/>
    <w:rsid w:val="003748EE"/>
    <w:rsid w:val="00374A1F"/>
    <w:rsid w:val="003765F8"/>
    <w:rsid w:val="00376DB4"/>
    <w:rsid w:val="00376F3D"/>
    <w:rsid w:val="0037724C"/>
    <w:rsid w:val="00377802"/>
    <w:rsid w:val="00377D85"/>
    <w:rsid w:val="003804FA"/>
    <w:rsid w:val="003807B8"/>
    <w:rsid w:val="00380B24"/>
    <w:rsid w:val="00380CBA"/>
    <w:rsid w:val="00382EA4"/>
    <w:rsid w:val="003835EF"/>
    <w:rsid w:val="00383933"/>
    <w:rsid w:val="00383B31"/>
    <w:rsid w:val="00384158"/>
    <w:rsid w:val="0038433E"/>
    <w:rsid w:val="00384680"/>
    <w:rsid w:val="003847C5"/>
    <w:rsid w:val="00384B28"/>
    <w:rsid w:val="003852AF"/>
    <w:rsid w:val="00385762"/>
    <w:rsid w:val="003859EC"/>
    <w:rsid w:val="00386510"/>
    <w:rsid w:val="003865B2"/>
    <w:rsid w:val="003868CE"/>
    <w:rsid w:val="00386F66"/>
    <w:rsid w:val="00387449"/>
    <w:rsid w:val="00387AA1"/>
    <w:rsid w:val="00390223"/>
    <w:rsid w:val="003908C5"/>
    <w:rsid w:val="00390BD1"/>
    <w:rsid w:val="003919DE"/>
    <w:rsid w:val="00391E8B"/>
    <w:rsid w:val="00392F79"/>
    <w:rsid w:val="003930F5"/>
    <w:rsid w:val="00393384"/>
    <w:rsid w:val="00393DAF"/>
    <w:rsid w:val="00393F31"/>
    <w:rsid w:val="003941AA"/>
    <w:rsid w:val="00394459"/>
    <w:rsid w:val="003944E5"/>
    <w:rsid w:val="0039450A"/>
    <w:rsid w:val="003945B2"/>
    <w:rsid w:val="00394D82"/>
    <w:rsid w:val="003950B3"/>
    <w:rsid w:val="0039529A"/>
    <w:rsid w:val="003952E4"/>
    <w:rsid w:val="00395C85"/>
    <w:rsid w:val="00397B5A"/>
    <w:rsid w:val="003A07ED"/>
    <w:rsid w:val="003A0CEE"/>
    <w:rsid w:val="003A0E74"/>
    <w:rsid w:val="003A13BC"/>
    <w:rsid w:val="003A1F6C"/>
    <w:rsid w:val="003A1F82"/>
    <w:rsid w:val="003A2E24"/>
    <w:rsid w:val="003A2E90"/>
    <w:rsid w:val="003A38D3"/>
    <w:rsid w:val="003A4496"/>
    <w:rsid w:val="003A51FF"/>
    <w:rsid w:val="003A5240"/>
    <w:rsid w:val="003A5361"/>
    <w:rsid w:val="003A54B0"/>
    <w:rsid w:val="003A5BCD"/>
    <w:rsid w:val="003A6686"/>
    <w:rsid w:val="003A7BB6"/>
    <w:rsid w:val="003A7BF3"/>
    <w:rsid w:val="003B1313"/>
    <w:rsid w:val="003B1A69"/>
    <w:rsid w:val="003B3174"/>
    <w:rsid w:val="003B32D4"/>
    <w:rsid w:val="003B3674"/>
    <w:rsid w:val="003B3709"/>
    <w:rsid w:val="003B3863"/>
    <w:rsid w:val="003B3E01"/>
    <w:rsid w:val="003B4160"/>
    <w:rsid w:val="003B42A2"/>
    <w:rsid w:val="003B5E03"/>
    <w:rsid w:val="003B629D"/>
    <w:rsid w:val="003B747D"/>
    <w:rsid w:val="003B75D2"/>
    <w:rsid w:val="003B76BE"/>
    <w:rsid w:val="003B7E35"/>
    <w:rsid w:val="003C022C"/>
    <w:rsid w:val="003C0304"/>
    <w:rsid w:val="003C04F0"/>
    <w:rsid w:val="003C0990"/>
    <w:rsid w:val="003C1B98"/>
    <w:rsid w:val="003C2C09"/>
    <w:rsid w:val="003C2E40"/>
    <w:rsid w:val="003C3041"/>
    <w:rsid w:val="003C3110"/>
    <w:rsid w:val="003C370B"/>
    <w:rsid w:val="003C458A"/>
    <w:rsid w:val="003C47AC"/>
    <w:rsid w:val="003C4B80"/>
    <w:rsid w:val="003C5657"/>
    <w:rsid w:val="003C59B4"/>
    <w:rsid w:val="003C62D4"/>
    <w:rsid w:val="003C6352"/>
    <w:rsid w:val="003C784A"/>
    <w:rsid w:val="003D01FC"/>
    <w:rsid w:val="003D0BAA"/>
    <w:rsid w:val="003D0FF1"/>
    <w:rsid w:val="003D2D0E"/>
    <w:rsid w:val="003D3081"/>
    <w:rsid w:val="003D323E"/>
    <w:rsid w:val="003D436E"/>
    <w:rsid w:val="003D43F2"/>
    <w:rsid w:val="003D44F5"/>
    <w:rsid w:val="003D50EE"/>
    <w:rsid w:val="003D63B7"/>
    <w:rsid w:val="003D6CF6"/>
    <w:rsid w:val="003D6ED1"/>
    <w:rsid w:val="003D702C"/>
    <w:rsid w:val="003D71A8"/>
    <w:rsid w:val="003E096F"/>
    <w:rsid w:val="003E12E2"/>
    <w:rsid w:val="003E1AFE"/>
    <w:rsid w:val="003E3225"/>
    <w:rsid w:val="003E3B7D"/>
    <w:rsid w:val="003E42A2"/>
    <w:rsid w:val="003E45C3"/>
    <w:rsid w:val="003E4F38"/>
    <w:rsid w:val="003E51EE"/>
    <w:rsid w:val="003E5677"/>
    <w:rsid w:val="003E5799"/>
    <w:rsid w:val="003E5C56"/>
    <w:rsid w:val="003E5FB3"/>
    <w:rsid w:val="003E63FC"/>
    <w:rsid w:val="003E6FD2"/>
    <w:rsid w:val="003E775A"/>
    <w:rsid w:val="003E7A77"/>
    <w:rsid w:val="003E7E74"/>
    <w:rsid w:val="003F0C83"/>
    <w:rsid w:val="003F2DFD"/>
    <w:rsid w:val="003F430A"/>
    <w:rsid w:val="003F43DD"/>
    <w:rsid w:val="003F471A"/>
    <w:rsid w:val="003F65D5"/>
    <w:rsid w:val="003F6A40"/>
    <w:rsid w:val="003F7034"/>
    <w:rsid w:val="003F72DD"/>
    <w:rsid w:val="004009AB"/>
    <w:rsid w:val="00400B85"/>
    <w:rsid w:val="00400CF0"/>
    <w:rsid w:val="00401552"/>
    <w:rsid w:val="00401671"/>
    <w:rsid w:val="00401C50"/>
    <w:rsid w:val="00402C54"/>
    <w:rsid w:val="00403695"/>
    <w:rsid w:val="004040AB"/>
    <w:rsid w:val="00404591"/>
    <w:rsid w:val="004045CE"/>
    <w:rsid w:val="00404741"/>
    <w:rsid w:val="00404CFA"/>
    <w:rsid w:val="00404F03"/>
    <w:rsid w:val="00406564"/>
    <w:rsid w:val="00406A1D"/>
    <w:rsid w:val="00406FDC"/>
    <w:rsid w:val="00407A7C"/>
    <w:rsid w:val="00407DD7"/>
    <w:rsid w:val="0041047C"/>
    <w:rsid w:val="00410E92"/>
    <w:rsid w:val="004117AA"/>
    <w:rsid w:val="0041184F"/>
    <w:rsid w:val="00411E99"/>
    <w:rsid w:val="00412167"/>
    <w:rsid w:val="0041285A"/>
    <w:rsid w:val="004158B4"/>
    <w:rsid w:val="00415EA2"/>
    <w:rsid w:val="00416806"/>
    <w:rsid w:val="00416F6C"/>
    <w:rsid w:val="0041701D"/>
    <w:rsid w:val="004176C4"/>
    <w:rsid w:val="00417FD1"/>
    <w:rsid w:val="00421311"/>
    <w:rsid w:val="00421B5C"/>
    <w:rsid w:val="004220B9"/>
    <w:rsid w:val="0042231A"/>
    <w:rsid w:val="00423BF9"/>
    <w:rsid w:val="004249CC"/>
    <w:rsid w:val="0042506A"/>
    <w:rsid w:val="0042580F"/>
    <w:rsid w:val="0042586C"/>
    <w:rsid w:val="004260CF"/>
    <w:rsid w:val="004268CE"/>
    <w:rsid w:val="00426945"/>
    <w:rsid w:val="00426E39"/>
    <w:rsid w:val="00426ED8"/>
    <w:rsid w:val="00427E38"/>
    <w:rsid w:val="00430330"/>
    <w:rsid w:val="00431104"/>
    <w:rsid w:val="00431FD9"/>
    <w:rsid w:val="0043249E"/>
    <w:rsid w:val="0043264C"/>
    <w:rsid w:val="004329DE"/>
    <w:rsid w:val="00432ECF"/>
    <w:rsid w:val="00433A87"/>
    <w:rsid w:val="004344D7"/>
    <w:rsid w:val="004346CC"/>
    <w:rsid w:val="00434DAD"/>
    <w:rsid w:val="004358C2"/>
    <w:rsid w:val="00436D6C"/>
    <w:rsid w:val="0043725B"/>
    <w:rsid w:val="004400E8"/>
    <w:rsid w:val="00440456"/>
    <w:rsid w:val="004412B7"/>
    <w:rsid w:val="004414BD"/>
    <w:rsid w:val="004414FB"/>
    <w:rsid w:val="00441591"/>
    <w:rsid w:val="004439AC"/>
    <w:rsid w:val="00444CA8"/>
    <w:rsid w:val="00444FD1"/>
    <w:rsid w:val="00446CDA"/>
    <w:rsid w:val="00450CD1"/>
    <w:rsid w:val="00451EE4"/>
    <w:rsid w:val="004528D8"/>
    <w:rsid w:val="00453218"/>
    <w:rsid w:val="004533CF"/>
    <w:rsid w:val="00453D79"/>
    <w:rsid w:val="00453F16"/>
    <w:rsid w:val="00454FF4"/>
    <w:rsid w:val="00455865"/>
    <w:rsid w:val="004558FD"/>
    <w:rsid w:val="00456F61"/>
    <w:rsid w:val="004571BB"/>
    <w:rsid w:val="0045775F"/>
    <w:rsid w:val="0046000E"/>
    <w:rsid w:val="00460562"/>
    <w:rsid w:val="00460FFA"/>
    <w:rsid w:val="004613C2"/>
    <w:rsid w:val="00461CDC"/>
    <w:rsid w:val="00461E6E"/>
    <w:rsid w:val="00462126"/>
    <w:rsid w:val="0046212D"/>
    <w:rsid w:val="0046252B"/>
    <w:rsid w:val="00462839"/>
    <w:rsid w:val="004629EF"/>
    <w:rsid w:val="00462C51"/>
    <w:rsid w:val="00462E86"/>
    <w:rsid w:val="00462EB2"/>
    <w:rsid w:val="004639A1"/>
    <w:rsid w:val="00465A81"/>
    <w:rsid w:val="00465F66"/>
    <w:rsid w:val="00467063"/>
    <w:rsid w:val="00467254"/>
    <w:rsid w:val="004674AC"/>
    <w:rsid w:val="004679A5"/>
    <w:rsid w:val="00470435"/>
    <w:rsid w:val="00470DF5"/>
    <w:rsid w:val="00471470"/>
    <w:rsid w:val="004714B2"/>
    <w:rsid w:val="0047293C"/>
    <w:rsid w:val="00472C97"/>
    <w:rsid w:val="00472E9D"/>
    <w:rsid w:val="004734B7"/>
    <w:rsid w:val="004734C8"/>
    <w:rsid w:val="0047357D"/>
    <w:rsid w:val="00473BB7"/>
    <w:rsid w:val="00473DDA"/>
    <w:rsid w:val="0047412C"/>
    <w:rsid w:val="0047417F"/>
    <w:rsid w:val="0047444B"/>
    <w:rsid w:val="0047519B"/>
    <w:rsid w:val="004753E8"/>
    <w:rsid w:val="0047592F"/>
    <w:rsid w:val="00475F13"/>
    <w:rsid w:val="004763D4"/>
    <w:rsid w:val="00476B27"/>
    <w:rsid w:val="004802EA"/>
    <w:rsid w:val="004806BF"/>
    <w:rsid w:val="004811B7"/>
    <w:rsid w:val="0048122C"/>
    <w:rsid w:val="00481A43"/>
    <w:rsid w:val="00481E6A"/>
    <w:rsid w:val="0048208E"/>
    <w:rsid w:val="0048231E"/>
    <w:rsid w:val="00483053"/>
    <w:rsid w:val="00483691"/>
    <w:rsid w:val="004836F7"/>
    <w:rsid w:val="0048373C"/>
    <w:rsid w:val="00483C78"/>
    <w:rsid w:val="00483E09"/>
    <w:rsid w:val="00483E17"/>
    <w:rsid w:val="004846C0"/>
    <w:rsid w:val="0048498C"/>
    <w:rsid w:val="00484E62"/>
    <w:rsid w:val="004850CB"/>
    <w:rsid w:val="00486C3C"/>
    <w:rsid w:val="00486D4D"/>
    <w:rsid w:val="00486DA3"/>
    <w:rsid w:val="00486F24"/>
    <w:rsid w:val="00487A13"/>
    <w:rsid w:val="0049170D"/>
    <w:rsid w:val="0049172E"/>
    <w:rsid w:val="00491ED7"/>
    <w:rsid w:val="00492604"/>
    <w:rsid w:val="00492B1D"/>
    <w:rsid w:val="00492C0C"/>
    <w:rsid w:val="0049348C"/>
    <w:rsid w:val="0049438D"/>
    <w:rsid w:val="00494780"/>
    <w:rsid w:val="00494E8E"/>
    <w:rsid w:val="00495333"/>
    <w:rsid w:val="00496837"/>
    <w:rsid w:val="00496B64"/>
    <w:rsid w:val="00496E62"/>
    <w:rsid w:val="00496F78"/>
    <w:rsid w:val="00497158"/>
    <w:rsid w:val="00497C74"/>
    <w:rsid w:val="004A03AB"/>
    <w:rsid w:val="004A1B84"/>
    <w:rsid w:val="004A2584"/>
    <w:rsid w:val="004A27DD"/>
    <w:rsid w:val="004A2898"/>
    <w:rsid w:val="004A2A4D"/>
    <w:rsid w:val="004A2B60"/>
    <w:rsid w:val="004A3847"/>
    <w:rsid w:val="004A3A3E"/>
    <w:rsid w:val="004A4025"/>
    <w:rsid w:val="004A462B"/>
    <w:rsid w:val="004A4702"/>
    <w:rsid w:val="004A4A3E"/>
    <w:rsid w:val="004A64B7"/>
    <w:rsid w:val="004A664C"/>
    <w:rsid w:val="004A7992"/>
    <w:rsid w:val="004B09C6"/>
    <w:rsid w:val="004B1347"/>
    <w:rsid w:val="004B2082"/>
    <w:rsid w:val="004B290F"/>
    <w:rsid w:val="004B3F27"/>
    <w:rsid w:val="004B4B9B"/>
    <w:rsid w:val="004B5C2D"/>
    <w:rsid w:val="004B5F51"/>
    <w:rsid w:val="004B6526"/>
    <w:rsid w:val="004B678F"/>
    <w:rsid w:val="004B7FEE"/>
    <w:rsid w:val="004C06DC"/>
    <w:rsid w:val="004C078D"/>
    <w:rsid w:val="004C294A"/>
    <w:rsid w:val="004C2F95"/>
    <w:rsid w:val="004C364C"/>
    <w:rsid w:val="004C39C2"/>
    <w:rsid w:val="004C4A36"/>
    <w:rsid w:val="004C6024"/>
    <w:rsid w:val="004C631B"/>
    <w:rsid w:val="004C744D"/>
    <w:rsid w:val="004D01D5"/>
    <w:rsid w:val="004D0722"/>
    <w:rsid w:val="004D0FF9"/>
    <w:rsid w:val="004D1706"/>
    <w:rsid w:val="004D18A0"/>
    <w:rsid w:val="004D2226"/>
    <w:rsid w:val="004D4057"/>
    <w:rsid w:val="004D524C"/>
    <w:rsid w:val="004D5639"/>
    <w:rsid w:val="004D5B0C"/>
    <w:rsid w:val="004D6531"/>
    <w:rsid w:val="004D6DEF"/>
    <w:rsid w:val="004D7944"/>
    <w:rsid w:val="004D7AB0"/>
    <w:rsid w:val="004D7FDA"/>
    <w:rsid w:val="004E29C6"/>
    <w:rsid w:val="004E2FF2"/>
    <w:rsid w:val="004E4DA9"/>
    <w:rsid w:val="004E5124"/>
    <w:rsid w:val="004E5A81"/>
    <w:rsid w:val="004E5B27"/>
    <w:rsid w:val="004E5DA5"/>
    <w:rsid w:val="004E6848"/>
    <w:rsid w:val="004E6B1B"/>
    <w:rsid w:val="004E723F"/>
    <w:rsid w:val="004E7584"/>
    <w:rsid w:val="004F0667"/>
    <w:rsid w:val="004F08D6"/>
    <w:rsid w:val="004F09C5"/>
    <w:rsid w:val="004F12F2"/>
    <w:rsid w:val="004F1537"/>
    <w:rsid w:val="004F1C02"/>
    <w:rsid w:val="004F2B78"/>
    <w:rsid w:val="004F2D40"/>
    <w:rsid w:val="004F2ECB"/>
    <w:rsid w:val="004F3C1A"/>
    <w:rsid w:val="004F3E28"/>
    <w:rsid w:val="004F463D"/>
    <w:rsid w:val="004F46F0"/>
    <w:rsid w:val="004F5868"/>
    <w:rsid w:val="004F5AA2"/>
    <w:rsid w:val="004F5C88"/>
    <w:rsid w:val="004F5DC1"/>
    <w:rsid w:val="004F6683"/>
    <w:rsid w:val="004F6901"/>
    <w:rsid w:val="004F6A14"/>
    <w:rsid w:val="004F6B5E"/>
    <w:rsid w:val="004F716C"/>
    <w:rsid w:val="004F7303"/>
    <w:rsid w:val="00501198"/>
    <w:rsid w:val="005018EC"/>
    <w:rsid w:val="00502020"/>
    <w:rsid w:val="00502280"/>
    <w:rsid w:val="0050285A"/>
    <w:rsid w:val="00502F55"/>
    <w:rsid w:val="0050355C"/>
    <w:rsid w:val="00503637"/>
    <w:rsid w:val="00503EF2"/>
    <w:rsid w:val="00504EDA"/>
    <w:rsid w:val="00505030"/>
    <w:rsid w:val="00505271"/>
    <w:rsid w:val="00505526"/>
    <w:rsid w:val="00505576"/>
    <w:rsid w:val="00505800"/>
    <w:rsid w:val="00505F99"/>
    <w:rsid w:val="005060B5"/>
    <w:rsid w:val="00506636"/>
    <w:rsid w:val="005076E5"/>
    <w:rsid w:val="00507D32"/>
    <w:rsid w:val="00510381"/>
    <w:rsid w:val="00511BDC"/>
    <w:rsid w:val="00512820"/>
    <w:rsid w:val="00512A1C"/>
    <w:rsid w:val="005136C5"/>
    <w:rsid w:val="00515395"/>
    <w:rsid w:val="0051609D"/>
    <w:rsid w:val="005161C6"/>
    <w:rsid w:val="005166B6"/>
    <w:rsid w:val="00517114"/>
    <w:rsid w:val="00520031"/>
    <w:rsid w:val="0052084C"/>
    <w:rsid w:val="00521EDA"/>
    <w:rsid w:val="00521F9D"/>
    <w:rsid w:val="00522272"/>
    <w:rsid w:val="00522530"/>
    <w:rsid w:val="005230B6"/>
    <w:rsid w:val="005230CB"/>
    <w:rsid w:val="005234C3"/>
    <w:rsid w:val="00523D35"/>
    <w:rsid w:val="00524239"/>
    <w:rsid w:val="0052500F"/>
    <w:rsid w:val="00526572"/>
    <w:rsid w:val="005267C3"/>
    <w:rsid w:val="005277FC"/>
    <w:rsid w:val="00527C24"/>
    <w:rsid w:val="0053000C"/>
    <w:rsid w:val="0053010B"/>
    <w:rsid w:val="00530303"/>
    <w:rsid w:val="005309D6"/>
    <w:rsid w:val="0053168E"/>
    <w:rsid w:val="00531C40"/>
    <w:rsid w:val="00531DC6"/>
    <w:rsid w:val="005325CB"/>
    <w:rsid w:val="00532B22"/>
    <w:rsid w:val="00532F4D"/>
    <w:rsid w:val="005338FD"/>
    <w:rsid w:val="00533B4F"/>
    <w:rsid w:val="005340DD"/>
    <w:rsid w:val="005344D1"/>
    <w:rsid w:val="00534699"/>
    <w:rsid w:val="00535258"/>
    <w:rsid w:val="005356B8"/>
    <w:rsid w:val="005357D0"/>
    <w:rsid w:val="00536448"/>
    <w:rsid w:val="005366DF"/>
    <w:rsid w:val="0053746B"/>
    <w:rsid w:val="005375D3"/>
    <w:rsid w:val="00537DF9"/>
    <w:rsid w:val="00540747"/>
    <w:rsid w:val="00541330"/>
    <w:rsid w:val="00541371"/>
    <w:rsid w:val="00542B4B"/>
    <w:rsid w:val="0054324D"/>
    <w:rsid w:val="005433A1"/>
    <w:rsid w:val="005435E9"/>
    <w:rsid w:val="0054489E"/>
    <w:rsid w:val="00545780"/>
    <w:rsid w:val="00545A48"/>
    <w:rsid w:val="0054760F"/>
    <w:rsid w:val="00547BB4"/>
    <w:rsid w:val="00547D05"/>
    <w:rsid w:val="00550FF5"/>
    <w:rsid w:val="005517C0"/>
    <w:rsid w:val="00552D9C"/>
    <w:rsid w:val="00553AE1"/>
    <w:rsid w:val="00553CF5"/>
    <w:rsid w:val="00554A4E"/>
    <w:rsid w:val="005554F1"/>
    <w:rsid w:val="0055560F"/>
    <w:rsid w:val="00555887"/>
    <w:rsid w:val="00555A91"/>
    <w:rsid w:val="00556D18"/>
    <w:rsid w:val="00557313"/>
    <w:rsid w:val="0055779A"/>
    <w:rsid w:val="0056059F"/>
    <w:rsid w:val="00560765"/>
    <w:rsid w:val="00561077"/>
    <w:rsid w:val="00561814"/>
    <w:rsid w:val="00561E03"/>
    <w:rsid w:val="005628EE"/>
    <w:rsid w:val="0056402A"/>
    <w:rsid w:val="005643C2"/>
    <w:rsid w:val="00565BD2"/>
    <w:rsid w:val="005667CC"/>
    <w:rsid w:val="00567E5F"/>
    <w:rsid w:val="00570764"/>
    <w:rsid w:val="00570AAD"/>
    <w:rsid w:val="00571931"/>
    <w:rsid w:val="00571A7F"/>
    <w:rsid w:val="00571C25"/>
    <w:rsid w:val="00572B44"/>
    <w:rsid w:val="00572D53"/>
    <w:rsid w:val="005738E5"/>
    <w:rsid w:val="00573DBB"/>
    <w:rsid w:val="00575C14"/>
    <w:rsid w:val="00575D34"/>
    <w:rsid w:val="005761B7"/>
    <w:rsid w:val="0057761A"/>
    <w:rsid w:val="005806AA"/>
    <w:rsid w:val="00580AB8"/>
    <w:rsid w:val="00581F4A"/>
    <w:rsid w:val="005824A8"/>
    <w:rsid w:val="005835A1"/>
    <w:rsid w:val="005835D8"/>
    <w:rsid w:val="005839C3"/>
    <w:rsid w:val="00583C58"/>
    <w:rsid w:val="00583E9E"/>
    <w:rsid w:val="00584103"/>
    <w:rsid w:val="00584A8D"/>
    <w:rsid w:val="00584AB6"/>
    <w:rsid w:val="00584DA2"/>
    <w:rsid w:val="005850E0"/>
    <w:rsid w:val="00585827"/>
    <w:rsid w:val="00585D12"/>
    <w:rsid w:val="0058639F"/>
    <w:rsid w:val="00586639"/>
    <w:rsid w:val="0058667D"/>
    <w:rsid w:val="005868F4"/>
    <w:rsid w:val="00587301"/>
    <w:rsid w:val="00587C10"/>
    <w:rsid w:val="00590375"/>
    <w:rsid w:val="00590B34"/>
    <w:rsid w:val="0059155C"/>
    <w:rsid w:val="00591966"/>
    <w:rsid w:val="00591D83"/>
    <w:rsid w:val="00592609"/>
    <w:rsid w:val="00592D80"/>
    <w:rsid w:val="00593599"/>
    <w:rsid w:val="00593B0F"/>
    <w:rsid w:val="00594EAC"/>
    <w:rsid w:val="00595094"/>
    <w:rsid w:val="0059528A"/>
    <w:rsid w:val="005952F3"/>
    <w:rsid w:val="0059623A"/>
    <w:rsid w:val="005966AD"/>
    <w:rsid w:val="00596AF3"/>
    <w:rsid w:val="00597144"/>
    <w:rsid w:val="005975E7"/>
    <w:rsid w:val="00597A71"/>
    <w:rsid w:val="00597EB5"/>
    <w:rsid w:val="005A075F"/>
    <w:rsid w:val="005A0790"/>
    <w:rsid w:val="005A0C17"/>
    <w:rsid w:val="005A0FB8"/>
    <w:rsid w:val="005A119A"/>
    <w:rsid w:val="005A14B0"/>
    <w:rsid w:val="005A154E"/>
    <w:rsid w:val="005A2457"/>
    <w:rsid w:val="005A265E"/>
    <w:rsid w:val="005A279D"/>
    <w:rsid w:val="005A2F5F"/>
    <w:rsid w:val="005A3D2A"/>
    <w:rsid w:val="005A3DAE"/>
    <w:rsid w:val="005A3E30"/>
    <w:rsid w:val="005A4433"/>
    <w:rsid w:val="005A443F"/>
    <w:rsid w:val="005A46C2"/>
    <w:rsid w:val="005A4CFD"/>
    <w:rsid w:val="005A4D34"/>
    <w:rsid w:val="005A5018"/>
    <w:rsid w:val="005A50C7"/>
    <w:rsid w:val="005A50DB"/>
    <w:rsid w:val="005A5608"/>
    <w:rsid w:val="005A5858"/>
    <w:rsid w:val="005A58D5"/>
    <w:rsid w:val="005A5B1B"/>
    <w:rsid w:val="005A5CCD"/>
    <w:rsid w:val="005A6221"/>
    <w:rsid w:val="005A70B7"/>
    <w:rsid w:val="005A747D"/>
    <w:rsid w:val="005A7EF8"/>
    <w:rsid w:val="005B00F1"/>
    <w:rsid w:val="005B044C"/>
    <w:rsid w:val="005B058C"/>
    <w:rsid w:val="005B0DBE"/>
    <w:rsid w:val="005B104B"/>
    <w:rsid w:val="005B11E5"/>
    <w:rsid w:val="005B12C5"/>
    <w:rsid w:val="005B1518"/>
    <w:rsid w:val="005B1FE9"/>
    <w:rsid w:val="005B2627"/>
    <w:rsid w:val="005B2B8E"/>
    <w:rsid w:val="005B305A"/>
    <w:rsid w:val="005B34C6"/>
    <w:rsid w:val="005B530F"/>
    <w:rsid w:val="005B533E"/>
    <w:rsid w:val="005B5B77"/>
    <w:rsid w:val="005B5F07"/>
    <w:rsid w:val="005B5FA2"/>
    <w:rsid w:val="005B6794"/>
    <w:rsid w:val="005B6FA6"/>
    <w:rsid w:val="005B7909"/>
    <w:rsid w:val="005B7B41"/>
    <w:rsid w:val="005C0DE7"/>
    <w:rsid w:val="005C176D"/>
    <w:rsid w:val="005C1E8E"/>
    <w:rsid w:val="005C20F4"/>
    <w:rsid w:val="005C2313"/>
    <w:rsid w:val="005C308E"/>
    <w:rsid w:val="005C3215"/>
    <w:rsid w:val="005C32AC"/>
    <w:rsid w:val="005C353D"/>
    <w:rsid w:val="005C3843"/>
    <w:rsid w:val="005C3C57"/>
    <w:rsid w:val="005C3EDF"/>
    <w:rsid w:val="005C5BFB"/>
    <w:rsid w:val="005C5C12"/>
    <w:rsid w:val="005C5FFC"/>
    <w:rsid w:val="005C62B6"/>
    <w:rsid w:val="005C6906"/>
    <w:rsid w:val="005D0615"/>
    <w:rsid w:val="005D0D32"/>
    <w:rsid w:val="005D106F"/>
    <w:rsid w:val="005D1CFC"/>
    <w:rsid w:val="005D1F74"/>
    <w:rsid w:val="005D2421"/>
    <w:rsid w:val="005D2651"/>
    <w:rsid w:val="005D31CF"/>
    <w:rsid w:val="005D321F"/>
    <w:rsid w:val="005D393C"/>
    <w:rsid w:val="005D3D06"/>
    <w:rsid w:val="005D55F6"/>
    <w:rsid w:val="005D5C1A"/>
    <w:rsid w:val="005D5E4F"/>
    <w:rsid w:val="005D5FE0"/>
    <w:rsid w:val="005D622B"/>
    <w:rsid w:val="005D7326"/>
    <w:rsid w:val="005D7DE6"/>
    <w:rsid w:val="005E0883"/>
    <w:rsid w:val="005E0A19"/>
    <w:rsid w:val="005E186B"/>
    <w:rsid w:val="005E18B0"/>
    <w:rsid w:val="005E1E7F"/>
    <w:rsid w:val="005E2A51"/>
    <w:rsid w:val="005E3178"/>
    <w:rsid w:val="005E3AC7"/>
    <w:rsid w:val="005E4D31"/>
    <w:rsid w:val="005E6232"/>
    <w:rsid w:val="005E6ADC"/>
    <w:rsid w:val="005E6B85"/>
    <w:rsid w:val="005E707B"/>
    <w:rsid w:val="005F0432"/>
    <w:rsid w:val="005F18E8"/>
    <w:rsid w:val="005F1CB0"/>
    <w:rsid w:val="005F1FE6"/>
    <w:rsid w:val="005F250F"/>
    <w:rsid w:val="005F2A34"/>
    <w:rsid w:val="005F3595"/>
    <w:rsid w:val="005F42B3"/>
    <w:rsid w:val="005F5063"/>
    <w:rsid w:val="005F543C"/>
    <w:rsid w:val="005F5AB6"/>
    <w:rsid w:val="005F5D23"/>
    <w:rsid w:val="005F62B4"/>
    <w:rsid w:val="005F6347"/>
    <w:rsid w:val="005F647A"/>
    <w:rsid w:val="005F7260"/>
    <w:rsid w:val="00600CF3"/>
    <w:rsid w:val="00600FCF"/>
    <w:rsid w:val="00601462"/>
    <w:rsid w:val="00601A39"/>
    <w:rsid w:val="00601A7E"/>
    <w:rsid w:val="00601E18"/>
    <w:rsid w:val="0060239B"/>
    <w:rsid w:val="00602919"/>
    <w:rsid w:val="00602EA6"/>
    <w:rsid w:val="006030FE"/>
    <w:rsid w:val="006033A8"/>
    <w:rsid w:val="00603D41"/>
    <w:rsid w:val="00604AAB"/>
    <w:rsid w:val="00605519"/>
    <w:rsid w:val="00605D7A"/>
    <w:rsid w:val="0060767B"/>
    <w:rsid w:val="00607942"/>
    <w:rsid w:val="00607A20"/>
    <w:rsid w:val="006109C6"/>
    <w:rsid w:val="00610C5A"/>
    <w:rsid w:val="00610E7D"/>
    <w:rsid w:val="006110B8"/>
    <w:rsid w:val="0061229A"/>
    <w:rsid w:val="00612528"/>
    <w:rsid w:val="00612AAE"/>
    <w:rsid w:val="006134C1"/>
    <w:rsid w:val="00614079"/>
    <w:rsid w:val="00614093"/>
    <w:rsid w:val="0061511E"/>
    <w:rsid w:val="006155B1"/>
    <w:rsid w:val="00615787"/>
    <w:rsid w:val="006162F2"/>
    <w:rsid w:val="00616665"/>
    <w:rsid w:val="00616DBD"/>
    <w:rsid w:val="00617614"/>
    <w:rsid w:val="006176B4"/>
    <w:rsid w:val="00617926"/>
    <w:rsid w:val="00617E3F"/>
    <w:rsid w:val="00620EF2"/>
    <w:rsid w:val="00621199"/>
    <w:rsid w:val="0062184D"/>
    <w:rsid w:val="00621DCC"/>
    <w:rsid w:val="00621FA0"/>
    <w:rsid w:val="00622788"/>
    <w:rsid w:val="0062370F"/>
    <w:rsid w:val="00623791"/>
    <w:rsid w:val="00623818"/>
    <w:rsid w:val="0062432D"/>
    <w:rsid w:val="00624CF2"/>
    <w:rsid w:val="00624F13"/>
    <w:rsid w:val="00625269"/>
    <w:rsid w:val="006256D9"/>
    <w:rsid w:val="0062573F"/>
    <w:rsid w:val="00625801"/>
    <w:rsid w:val="006261DD"/>
    <w:rsid w:val="0062679D"/>
    <w:rsid w:val="006269BB"/>
    <w:rsid w:val="00630179"/>
    <w:rsid w:val="0063062D"/>
    <w:rsid w:val="00630A97"/>
    <w:rsid w:val="006318FE"/>
    <w:rsid w:val="00632054"/>
    <w:rsid w:val="00632326"/>
    <w:rsid w:val="006347AD"/>
    <w:rsid w:val="006347B3"/>
    <w:rsid w:val="00634903"/>
    <w:rsid w:val="00634B4E"/>
    <w:rsid w:val="00636186"/>
    <w:rsid w:val="00636F97"/>
    <w:rsid w:val="0063782E"/>
    <w:rsid w:val="00641F3A"/>
    <w:rsid w:val="00641FB6"/>
    <w:rsid w:val="006423C3"/>
    <w:rsid w:val="00643A99"/>
    <w:rsid w:val="00643E4A"/>
    <w:rsid w:val="00643FF5"/>
    <w:rsid w:val="006442EC"/>
    <w:rsid w:val="00644308"/>
    <w:rsid w:val="006443D0"/>
    <w:rsid w:val="00644B9A"/>
    <w:rsid w:val="00644BE7"/>
    <w:rsid w:val="00647775"/>
    <w:rsid w:val="00647939"/>
    <w:rsid w:val="00650167"/>
    <w:rsid w:val="00651184"/>
    <w:rsid w:val="00651339"/>
    <w:rsid w:val="00651CA0"/>
    <w:rsid w:val="00652782"/>
    <w:rsid w:val="00652969"/>
    <w:rsid w:val="00652A80"/>
    <w:rsid w:val="00652AFA"/>
    <w:rsid w:val="00653481"/>
    <w:rsid w:val="0065367B"/>
    <w:rsid w:val="00654320"/>
    <w:rsid w:val="006543FE"/>
    <w:rsid w:val="0065490D"/>
    <w:rsid w:val="00655273"/>
    <w:rsid w:val="006553F9"/>
    <w:rsid w:val="00655E13"/>
    <w:rsid w:val="00656198"/>
    <w:rsid w:val="006574AA"/>
    <w:rsid w:val="006579AF"/>
    <w:rsid w:val="00657A1C"/>
    <w:rsid w:val="00657CF6"/>
    <w:rsid w:val="00657E44"/>
    <w:rsid w:val="00660F9E"/>
    <w:rsid w:val="00661963"/>
    <w:rsid w:val="00661F1F"/>
    <w:rsid w:val="0066204B"/>
    <w:rsid w:val="00662061"/>
    <w:rsid w:val="00662711"/>
    <w:rsid w:val="00663430"/>
    <w:rsid w:val="00663ACB"/>
    <w:rsid w:val="00663E0B"/>
    <w:rsid w:val="0066448E"/>
    <w:rsid w:val="006646EC"/>
    <w:rsid w:val="00664F79"/>
    <w:rsid w:val="006665E7"/>
    <w:rsid w:val="00666802"/>
    <w:rsid w:val="00666CF8"/>
    <w:rsid w:val="00667C94"/>
    <w:rsid w:val="00667E02"/>
    <w:rsid w:val="00670482"/>
    <w:rsid w:val="00670589"/>
    <w:rsid w:val="006711CF"/>
    <w:rsid w:val="0067188C"/>
    <w:rsid w:val="0067195E"/>
    <w:rsid w:val="00671D1C"/>
    <w:rsid w:val="00671E84"/>
    <w:rsid w:val="0067349E"/>
    <w:rsid w:val="0067389F"/>
    <w:rsid w:val="00673C16"/>
    <w:rsid w:val="00673E9C"/>
    <w:rsid w:val="0067451D"/>
    <w:rsid w:val="0067579B"/>
    <w:rsid w:val="00675B69"/>
    <w:rsid w:val="00675D10"/>
    <w:rsid w:val="00676907"/>
    <w:rsid w:val="00676C50"/>
    <w:rsid w:val="00676D2A"/>
    <w:rsid w:val="006778FA"/>
    <w:rsid w:val="006809A5"/>
    <w:rsid w:val="00683398"/>
    <w:rsid w:val="00685085"/>
    <w:rsid w:val="0068579D"/>
    <w:rsid w:val="006857A4"/>
    <w:rsid w:val="00685D1D"/>
    <w:rsid w:val="00686064"/>
    <w:rsid w:val="00686C93"/>
    <w:rsid w:val="00687429"/>
    <w:rsid w:val="0068746A"/>
    <w:rsid w:val="00687BC8"/>
    <w:rsid w:val="00690052"/>
    <w:rsid w:val="00690F82"/>
    <w:rsid w:val="0069119A"/>
    <w:rsid w:val="0069121A"/>
    <w:rsid w:val="0069167F"/>
    <w:rsid w:val="00691CC6"/>
    <w:rsid w:val="00692653"/>
    <w:rsid w:val="00692B2E"/>
    <w:rsid w:val="0069320A"/>
    <w:rsid w:val="006935B4"/>
    <w:rsid w:val="00693DA0"/>
    <w:rsid w:val="006954AA"/>
    <w:rsid w:val="006955FB"/>
    <w:rsid w:val="00695FA9"/>
    <w:rsid w:val="00696093"/>
    <w:rsid w:val="00696272"/>
    <w:rsid w:val="00697302"/>
    <w:rsid w:val="0069789F"/>
    <w:rsid w:val="006A0A73"/>
    <w:rsid w:val="006A1624"/>
    <w:rsid w:val="006A20FC"/>
    <w:rsid w:val="006A25B6"/>
    <w:rsid w:val="006A2B4B"/>
    <w:rsid w:val="006A3A33"/>
    <w:rsid w:val="006A4971"/>
    <w:rsid w:val="006A4C43"/>
    <w:rsid w:val="006A537A"/>
    <w:rsid w:val="006A560D"/>
    <w:rsid w:val="006A5C1C"/>
    <w:rsid w:val="006A658D"/>
    <w:rsid w:val="006A69FE"/>
    <w:rsid w:val="006A79FC"/>
    <w:rsid w:val="006A7F02"/>
    <w:rsid w:val="006B0159"/>
    <w:rsid w:val="006B04E8"/>
    <w:rsid w:val="006B052F"/>
    <w:rsid w:val="006B0F42"/>
    <w:rsid w:val="006B1F82"/>
    <w:rsid w:val="006B26F2"/>
    <w:rsid w:val="006B335D"/>
    <w:rsid w:val="006B36B4"/>
    <w:rsid w:val="006B3B64"/>
    <w:rsid w:val="006B3E57"/>
    <w:rsid w:val="006B4B95"/>
    <w:rsid w:val="006B4DFE"/>
    <w:rsid w:val="006B54E5"/>
    <w:rsid w:val="006B573D"/>
    <w:rsid w:val="006B5986"/>
    <w:rsid w:val="006B7365"/>
    <w:rsid w:val="006B762D"/>
    <w:rsid w:val="006B7A73"/>
    <w:rsid w:val="006C1673"/>
    <w:rsid w:val="006C1B5E"/>
    <w:rsid w:val="006C1BEA"/>
    <w:rsid w:val="006C361B"/>
    <w:rsid w:val="006C39EA"/>
    <w:rsid w:val="006C3BE1"/>
    <w:rsid w:val="006C3C75"/>
    <w:rsid w:val="006C3E68"/>
    <w:rsid w:val="006C3FFF"/>
    <w:rsid w:val="006C4047"/>
    <w:rsid w:val="006C4055"/>
    <w:rsid w:val="006C4AD1"/>
    <w:rsid w:val="006C4B37"/>
    <w:rsid w:val="006C6224"/>
    <w:rsid w:val="006C64CB"/>
    <w:rsid w:val="006C6C47"/>
    <w:rsid w:val="006D13AF"/>
    <w:rsid w:val="006D1903"/>
    <w:rsid w:val="006D2455"/>
    <w:rsid w:val="006D2AAC"/>
    <w:rsid w:val="006D2E4C"/>
    <w:rsid w:val="006D3027"/>
    <w:rsid w:val="006D3C53"/>
    <w:rsid w:val="006D3FCC"/>
    <w:rsid w:val="006D428D"/>
    <w:rsid w:val="006D4975"/>
    <w:rsid w:val="006D5E86"/>
    <w:rsid w:val="006D60E8"/>
    <w:rsid w:val="006D67D0"/>
    <w:rsid w:val="006D6C7D"/>
    <w:rsid w:val="006D73D8"/>
    <w:rsid w:val="006E02CC"/>
    <w:rsid w:val="006E12B2"/>
    <w:rsid w:val="006E1618"/>
    <w:rsid w:val="006E1F0A"/>
    <w:rsid w:val="006E23C2"/>
    <w:rsid w:val="006E270D"/>
    <w:rsid w:val="006E2B6E"/>
    <w:rsid w:val="006E2F5E"/>
    <w:rsid w:val="006E34B7"/>
    <w:rsid w:val="006E3859"/>
    <w:rsid w:val="006E4B43"/>
    <w:rsid w:val="006E62B8"/>
    <w:rsid w:val="006E62FF"/>
    <w:rsid w:val="006E679E"/>
    <w:rsid w:val="006E7053"/>
    <w:rsid w:val="006E7540"/>
    <w:rsid w:val="006F10F0"/>
    <w:rsid w:val="006F122C"/>
    <w:rsid w:val="006F1B11"/>
    <w:rsid w:val="006F1B56"/>
    <w:rsid w:val="006F1F57"/>
    <w:rsid w:val="006F2F9D"/>
    <w:rsid w:val="006F465E"/>
    <w:rsid w:val="006F4709"/>
    <w:rsid w:val="006F4DB7"/>
    <w:rsid w:val="006F4F59"/>
    <w:rsid w:val="006F5023"/>
    <w:rsid w:val="006F5526"/>
    <w:rsid w:val="006F5537"/>
    <w:rsid w:val="006F640C"/>
    <w:rsid w:val="006F65F5"/>
    <w:rsid w:val="006F70BD"/>
    <w:rsid w:val="006F73F6"/>
    <w:rsid w:val="006F7CC4"/>
    <w:rsid w:val="00700432"/>
    <w:rsid w:val="00700829"/>
    <w:rsid w:val="0070159C"/>
    <w:rsid w:val="007018E7"/>
    <w:rsid w:val="00701EC3"/>
    <w:rsid w:val="0070235C"/>
    <w:rsid w:val="00702393"/>
    <w:rsid w:val="00702BB1"/>
    <w:rsid w:val="00703EC8"/>
    <w:rsid w:val="007042FA"/>
    <w:rsid w:val="00704567"/>
    <w:rsid w:val="0070487C"/>
    <w:rsid w:val="007048D6"/>
    <w:rsid w:val="00704D24"/>
    <w:rsid w:val="007051B9"/>
    <w:rsid w:val="00705EF6"/>
    <w:rsid w:val="007060C1"/>
    <w:rsid w:val="007065FC"/>
    <w:rsid w:val="00706A02"/>
    <w:rsid w:val="00707EC6"/>
    <w:rsid w:val="0071098C"/>
    <w:rsid w:val="00710CC5"/>
    <w:rsid w:val="00710DAF"/>
    <w:rsid w:val="00710F3C"/>
    <w:rsid w:val="007117AB"/>
    <w:rsid w:val="00711898"/>
    <w:rsid w:val="00711CA8"/>
    <w:rsid w:val="00711F1B"/>
    <w:rsid w:val="00712AB1"/>
    <w:rsid w:val="0071356C"/>
    <w:rsid w:val="007137A7"/>
    <w:rsid w:val="00713A16"/>
    <w:rsid w:val="00713CB7"/>
    <w:rsid w:val="00714610"/>
    <w:rsid w:val="00714F92"/>
    <w:rsid w:val="00715540"/>
    <w:rsid w:val="00715DA2"/>
    <w:rsid w:val="007168EB"/>
    <w:rsid w:val="00716A3C"/>
    <w:rsid w:val="007176FE"/>
    <w:rsid w:val="007177EF"/>
    <w:rsid w:val="00720203"/>
    <w:rsid w:val="007214D2"/>
    <w:rsid w:val="00721DB4"/>
    <w:rsid w:val="00721EB6"/>
    <w:rsid w:val="007229F9"/>
    <w:rsid w:val="00722EC0"/>
    <w:rsid w:val="00722FBE"/>
    <w:rsid w:val="00723256"/>
    <w:rsid w:val="007238D1"/>
    <w:rsid w:val="007247B0"/>
    <w:rsid w:val="00724A10"/>
    <w:rsid w:val="00724B69"/>
    <w:rsid w:val="00724E9B"/>
    <w:rsid w:val="007255B8"/>
    <w:rsid w:val="00725B51"/>
    <w:rsid w:val="0072646A"/>
    <w:rsid w:val="00726874"/>
    <w:rsid w:val="00726893"/>
    <w:rsid w:val="007270F0"/>
    <w:rsid w:val="00730D2D"/>
    <w:rsid w:val="00731E26"/>
    <w:rsid w:val="00731F73"/>
    <w:rsid w:val="007323F3"/>
    <w:rsid w:val="007328E5"/>
    <w:rsid w:val="007330CF"/>
    <w:rsid w:val="00733277"/>
    <w:rsid w:val="00734A1E"/>
    <w:rsid w:val="00734CDF"/>
    <w:rsid w:val="0073610F"/>
    <w:rsid w:val="0073620F"/>
    <w:rsid w:val="00736550"/>
    <w:rsid w:val="007367EA"/>
    <w:rsid w:val="0074095C"/>
    <w:rsid w:val="00740BA5"/>
    <w:rsid w:val="00743C2D"/>
    <w:rsid w:val="007452E4"/>
    <w:rsid w:val="0074530F"/>
    <w:rsid w:val="007454DE"/>
    <w:rsid w:val="00745A26"/>
    <w:rsid w:val="00745FB6"/>
    <w:rsid w:val="007460A2"/>
    <w:rsid w:val="007466D9"/>
    <w:rsid w:val="007500FD"/>
    <w:rsid w:val="00750363"/>
    <w:rsid w:val="00750481"/>
    <w:rsid w:val="00750B09"/>
    <w:rsid w:val="00750C34"/>
    <w:rsid w:val="00750F63"/>
    <w:rsid w:val="00750FCC"/>
    <w:rsid w:val="00751B0B"/>
    <w:rsid w:val="007521FB"/>
    <w:rsid w:val="00752755"/>
    <w:rsid w:val="00752E08"/>
    <w:rsid w:val="00753258"/>
    <w:rsid w:val="00753AAD"/>
    <w:rsid w:val="00753D7C"/>
    <w:rsid w:val="00753EB8"/>
    <w:rsid w:val="00754722"/>
    <w:rsid w:val="00754A44"/>
    <w:rsid w:val="00755130"/>
    <w:rsid w:val="0075531B"/>
    <w:rsid w:val="00756238"/>
    <w:rsid w:val="007569EE"/>
    <w:rsid w:val="00756E0D"/>
    <w:rsid w:val="00757776"/>
    <w:rsid w:val="00757A50"/>
    <w:rsid w:val="00757C29"/>
    <w:rsid w:val="00757DB0"/>
    <w:rsid w:val="00760DDD"/>
    <w:rsid w:val="00760FB7"/>
    <w:rsid w:val="00761316"/>
    <w:rsid w:val="00761678"/>
    <w:rsid w:val="00761695"/>
    <w:rsid w:val="0076207D"/>
    <w:rsid w:val="00762388"/>
    <w:rsid w:val="00762D14"/>
    <w:rsid w:val="00762F49"/>
    <w:rsid w:val="007630A1"/>
    <w:rsid w:val="00763922"/>
    <w:rsid w:val="00763CCA"/>
    <w:rsid w:val="00763EC9"/>
    <w:rsid w:val="00763ED2"/>
    <w:rsid w:val="00765204"/>
    <w:rsid w:val="00765680"/>
    <w:rsid w:val="00765D9C"/>
    <w:rsid w:val="007664A4"/>
    <w:rsid w:val="00766CE7"/>
    <w:rsid w:val="0076716E"/>
    <w:rsid w:val="007679F0"/>
    <w:rsid w:val="00767FA0"/>
    <w:rsid w:val="00770B10"/>
    <w:rsid w:val="00770D64"/>
    <w:rsid w:val="00770F95"/>
    <w:rsid w:val="00771045"/>
    <w:rsid w:val="00772177"/>
    <w:rsid w:val="007722FD"/>
    <w:rsid w:val="00772851"/>
    <w:rsid w:val="007740DB"/>
    <w:rsid w:val="007758E0"/>
    <w:rsid w:val="00776817"/>
    <w:rsid w:val="007770E8"/>
    <w:rsid w:val="00777FB2"/>
    <w:rsid w:val="007806A0"/>
    <w:rsid w:val="007807C9"/>
    <w:rsid w:val="00781A07"/>
    <w:rsid w:val="00781FA1"/>
    <w:rsid w:val="00782E46"/>
    <w:rsid w:val="0078358B"/>
    <w:rsid w:val="00784825"/>
    <w:rsid w:val="00784993"/>
    <w:rsid w:val="007852E0"/>
    <w:rsid w:val="0078589D"/>
    <w:rsid w:val="00785F52"/>
    <w:rsid w:val="00787250"/>
    <w:rsid w:val="00787449"/>
    <w:rsid w:val="00790019"/>
    <w:rsid w:val="00790741"/>
    <w:rsid w:val="00790C1E"/>
    <w:rsid w:val="00791415"/>
    <w:rsid w:val="007915DA"/>
    <w:rsid w:val="00791BE4"/>
    <w:rsid w:val="00791FF4"/>
    <w:rsid w:val="00792803"/>
    <w:rsid w:val="00792BF2"/>
    <w:rsid w:val="00793106"/>
    <w:rsid w:val="00793BE1"/>
    <w:rsid w:val="00794103"/>
    <w:rsid w:val="00794547"/>
    <w:rsid w:val="00794696"/>
    <w:rsid w:val="00794998"/>
    <w:rsid w:val="00794EBF"/>
    <w:rsid w:val="00795CC1"/>
    <w:rsid w:val="00796955"/>
    <w:rsid w:val="0079724C"/>
    <w:rsid w:val="00797432"/>
    <w:rsid w:val="0079770A"/>
    <w:rsid w:val="007A0EBC"/>
    <w:rsid w:val="007A0F52"/>
    <w:rsid w:val="007A15B1"/>
    <w:rsid w:val="007A2FE1"/>
    <w:rsid w:val="007A3148"/>
    <w:rsid w:val="007A354C"/>
    <w:rsid w:val="007A437A"/>
    <w:rsid w:val="007A4452"/>
    <w:rsid w:val="007A4BB5"/>
    <w:rsid w:val="007A5226"/>
    <w:rsid w:val="007A5266"/>
    <w:rsid w:val="007A54F9"/>
    <w:rsid w:val="007A57E5"/>
    <w:rsid w:val="007A6B10"/>
    <w:rsid w:val="007A6B1A"/>
    <w:rsid w:val="007A6DA3"/>
    <w:rsid w:val="007A7097"/>
    <w:rsid w:val="007A78B3"/>
    <w:rsid w:val="007B02C6"/>
    <w:rsid w:val="007B1137"/>
    <w:rsid w:val="007B19EE"/>
    <w:rsid w:val="007B3402"/>
    <w:rsid w:val="007B3997"/>
    <w:rsid w:val="007B3AEB"/>
    <w:rsid w:val="007B3BCE"/>
    <w:rsid w:val="007B5E07"/>
    <w:rsid w:val="007B74DF"/>
    <w:rsid w:val="007B7F78"/>
    <w:rsid w:val="007C0305"/>
    <w:rsid w:val="007C03AE"/>
    <w:rsid w:val="007C094B"/>
    <w:rsid w:val="007C1109"/>
    <w:rsid w:val="007C1607"/>
    <w:rsid w:val="007C179A"/>
    <w:rsid w:val="007C20F0"/>
    <w:rsid w:val="007C2A45"/>
    <w:rsid w:val="007C32D9"/>
    <w:rsid w:val="007C4023"/>
    <w:rsid w:val="007C5D63"/>
    <w:rsid w:val="007C637F"/>
    <w:rsid w:val="007C6460"/>
    <w:rsid w:val="007C65D0"/>
    <w:rsid w:val="007C6E34"/>
    <w:rsid w:val="007C6FC1"/>
    <w:rsid w:val="007C6FFC"/>
    <w:rsid w:val="007C7376"/>
    <w:rsid w:val="007D02E0"/>
    <w:rsid w:val="007D0F18"/>
    <w:rsid w:val="007D13FD"/>
    <w:rsid w:val="007D1CDE"/>
    <w:rsid w:val="007D1FB4"/>
    <w:rsid w:val="007D2729"/>
    <w:rsid w:val="007D2B8A"/>
    <w:rsid w:val="007D31BA"/>
    <w:rsid w:val="007D3A33"/>
    <w:rsid w:val="007D3AFC"/>
    <w:rsid w:val="007D3C20"/>
    <w:rsid w:val="007D417A"/>
    <w:rsid w:val="007D45AA"/>
    <w:rsid w:val="007D4826"/>
    <w:rsid w:val="007D4E13"/>
    <w:rsid w:val="007D4E14"/>
    <w:rsid w:val="007D4EA0"/>
    <w:rsid w:val="007D5341"/>
    <w:rsid w:val="007D5F5F"/>
    <w:rsid w:val="007D6D06"/>
    <w:rsid w:val="007D7263"/>
    <w:rsid w:val="007D7687"/>
    <w:rsid w:val="007E0B8C"/>
    <w:rsid w:val="007E0F77"/>
    <w:rsid w:val="007E14DC"/>
    <w:rsid w:val="007E1553"/>
    <w:rsid w:val="007E1C74"/>
    <w:rsid w:val="007E1C8D"/>
    <w:rsid w:val="007E1CED"/>
    <w:rsid w:val="007E2825"/>
    <w:rsid w:val="007E2A1A"/>
    <w:rsid w:val="007E2A56"/>
    <w:rsid w:val="007E3A3B"/>
    <w:rsid w:val="007E46AF"/>
    <w:rsid w:val="007E4D52"/>
    <w:rsid w:val="007E50CC"/>
    <w:rsid w:val="007E53A1"/>
    <w:rsid w:val="007E56B6"/>
    <w:rsid w:val="007E5CEF"/>
    <w:rsid w:val="007E7B58"/>
    <w:rsid w:val="007F10C9"/>
    <w:rsid w:val="007F1DCB"/>
    <w:rsid w:val="007F1F9B"/>
    <w:rsid w:val="007F1FDF"/>
    <w:rsid w:val="007F2184"/>
    <w:rsid w:val="007F29C1"/>
    <w:rsid w:val="007F2CF3"/>
    <w:rsid w:val="007F2E6B"/>
    <w:rsid w:val="007F444C"/>
    <w:rsid w:val="007F57BE"/>
    <w:rsid w:val="007F597A"/>
    <w:rsid w:val="007F599F"/>
    <w:rsid w:val="007F5BCC"/>
    <w:rsid w:val="007F6402"/>
    <w:rsid w:val="007F6586"/>
    <w:rsid w:val="007F68A0"/>
    <w:rsid w:val="007F7C02"/>
    <w:rsid w:val="0080008F"/>
    <w:rsid w:val="00800374"/>
    <w:rsid w:val="0080110D"/>
    <w:rsid w:val="00801D99"/>
    <w:rsid w:val="008020AD"/>
    <w:rsid w:val="00802AB7"/>
    <w:rsid w:val="008030FD"/>
    <w:rsid w:val="0080316A"/>
    <w:rsid w:val="00803459"/>
    <w:rsid w:val="00804129"/>
    <w:rsid w:val="0080415F"/>
    <w:rsid w:val="00804AB0"/>
    <w:rsid w:val="00804AC3"/>
    <w:rsid w:val="0080506E"/>
    <w:rsid w:val="008053D0"/>
    <w:rsid w:val="00805ECC"/>
    <w:rsid w:val="00806B7A"/>
    <w:rsid w:val="0080709F"/>
    <w:rsid w:val="00807427"/>
    <w:rsid w:val="00811027"/>
    <w:rsid w:val="00811599"/>
    <w:rsid w:val="00811990"/>
    <w:rsid w:val="00812312"/>
    <w:rsid w:val="00813073"/>
    <w:rsid w:val="00813D35"/>
    <w:rsid w:val="00814064"/>
    <w:rsid w:val="0081494D"/>
    <w:rsid w:val="008155C7"/>
    <w:rsid w:val="00816704"/>
    <w:rsid w:val="0081671C"/>
    <w:rsid w:val="00816CC9"/>
    <w:rsid w:val="00816E33"/>
    <w:rsid w:val="00817D78"/>
    <w:rsid w:val="00817F56"/>
    <w:rsid w:val="008206C7"/>
    <w:rsid w:val="00820AFB"/>
    <w:rsid w:val="0082133A"/>
    <w:rsid w:val="008217DA"/>
    <w:rsid w:val="008227D6"/>
    <w:rsid w:val="00822893"/>
    <w:rsid w:val="0082307B"/>
    <w:rsid w:val="008236F8"/>
    <w:rsid w:val="008241CC"/>
    <w:rsid w:val="00824431"/>
    <w:rsid w:val="00825499"/>
    <w:rsid w:val="008258F2"/>
    <w:rsid w:val="00825B28"/>
    <w:rsid w:val="00826366"/>
    <w:rsid w:val="0082706F"/>
    <w:rsid w:val="00827510"/>
    <w:rsid w:val="008276F9"/>
    <w:rsid w:val="00827BBF"/>
    <w:rsid w:val="0083015E"/>
    <w:rsid w:val="008303C2"/>
    <w:rsid w:val="008304C9"/>
    <w:rsid w:val="00830606"/>
    <w:rsid w:val="00830D6C"/>
    <w:rsid w:val="0083102C"/>
    <w:rsid w:val="0083126C"/>
    <w:rsid w:val="008312B5"/>
    <w:rsid w:val="00831563"/>
    <w:rsid w:val="00831A40"/>
    <w:rsid w:val="0083206A"/>
    <w:rsid w:val="0083359E"/>
    <w:rsid w:val="0083423D"/>
    <w:rsid w:val="008343E2"/>
    <w:rsid w:val="0083481B"/>
    <w:rsid w:val="00834D7A"/>
    <w:rsid w:val="00834E4D"/>
    <w:rsid w:val="00835664"/>
    <w:rsid w:val="00837DAC"/>
    <w:rsid w:val="00837FD9"/>
    <w:rsid w:val="008413B6"/>
    <w:rsid w:val="00842625"/>
    <w:rsid w:val="00842682"/>
    <w:rsid w:val="0084293B"/>
    <w:rsid w:val="00842B41"/>
    <w:rsid w:val="00842E94"/>
    <w:rsid w:val="00842EDF"/>
    <w:rsid w:val="008434EC"/>
    <w:rsid w:val="008449F2"/>
    <w:rsid w:val="00844A0E"/>
    <w:rsid w:val="00844C65"/>
    <w:rsid w:val="008450CE"/>
    <w:rsid w:val="00845573"/>
    <w:rsid w:val="00845C5D"/>
    <w:rsid w:val="00845C7E"/>
    <w:rsid w:val="00846734"/>
    <w:rsid w:val="00846E3B"/>
    <w:rsid w:val="00847315"/>
    <w:rsid w:val="0085084F"/>
    <w:rsid w:val="00850DD3"/>
    <w:rsid w:val="008510EB"/>
    <w:rsid w:val="0085197E"/>
    <w:rsid w:val="008519F8"/>
    <w:rsid w:val="00851ED1"/>
    <w:rsid w:val="0085213E"/>
    <w:rsid w:val="0085238C"/>
    <w:rsid w:val="00854406"/>
    <w:rsid w:val="00854A95"/>
    <w:rsid w:val="00855B18"/>
    <w:rsid w:val="0086043B"/>
    <w:rsid w:val="0086107B"/>
    <w:rsid w:val="00862265"/>
    <w:rsid w:val="008640C9"/>
    <w:rsid w:val="0086504E"/>
    <w:rsid w:val="00866184"/>
    <w:rsid w:val="00866565"/>
    <w:rsid w:val="00866B70"/>
    <w:rsid w:val="008670AD"/>
    <w:rsid w:val="00867C42"/>
    <w:rsid w:val="00870C3C"/>
    <w:rsid w:val="0087171F"/>
    <w:rsid w:val="008717F8"/>
    <w:rsid w:val="00871BC7"/>
    <w:rsid w:val="00871DD5"/>
    <w:rsid w:val="00873C30"/>
    <w:rsid w:val="00873EBB"/>
    <w:rsid w:val="00874131"/>
    <w:rsid w:val="00874612"/>
    <w:rsid w:val="008747DC"/>
    <w:rsid w:val="00874BE3"/>
    <w:rsid w:val="008754FB"/>
    <w:rsid w:val="00875AB2"/>
    <w:rsid w:val="00876ABA"/>
    <w:rsid w:val="00876F6A"/>
    <w:rsid w:val="00877033"/>
    <w:rsid w:val="008776B9"/>
    <w:rsid w:val="00877FFB"/>
    <w:rsid w:val="0088001D"/>
    <w:rsid w:val="00880E0D"/>
    <w:rsid w:val="00880E51"/>
    <w:rsid w:val="00881459"/>
    <w:rsid w:val="008814A3"/>
    <w:rsid w:val="008815B6"/>
    <w:rsid w:val="00881BEF"/>
    <w:rsid w:val="00881EB8"/>
    <w:rsid w:val="00881F2A"/>
    <w:rsid w:val="00882225"/>
    <w:rsid w:val="00882247"/>
    <w:rsid w:val="0088263A"/>
    <w:rsid w:val="00882B3D"/>
    <w:rsid w:val="00883129"/>
    <w:rsid w:val="00883290"/>
    <w:rsid w:val="00883F24"/>
    <w:rsid w:val="008851AB"/>
    <w:rsid w:val="00885883"/>
    <w:rsid w:val="00885C04"/>
    <w:rsid w:val="00886944"/>
    <w:rsid w:val="00890E95"/>
    <w:rsid w:val="00890ED8"/>
    <w:rsid w:val="00891603"/>
    <w:rsid w:val="00891747"/>
    <w:rsid w:val="0089200D"/>
    <w:rsid w:val="00892147"/>
    <w:rsid w:val="008934F3"/>
    <w:rsid w:val="00893852"/>
    <w:rsid w:val="00893939"/>
    <w:rsid w:val="00893B57"/>
    <w:rsid w:val="00894CC2"/>
    <w:rsid w:val="00894DCA"/>
    <w:rsid w:val="00895F03"/>
    <w:rsid w:val="00896DBD"/>
    <w:rsid w:val="00896EDC"/>
    <w:rsid w:val="00897655"/>
    <w:rsid w:val="00897F77"/>
    <w:rsid w:val="00897FDD"/>
    <w:rsid w:val="008A0658"/>
    <w:rsid w:val="008A2890"/>
    <w:rsid w:val="008A3B2F"/>
    <w:rsid w:val="008A3E46"/>
    <w:rsid w:val="008A53EE"/>
    <w:rsid w:val="008A590E"/>
    <w:rsid w:val="008A6395"/>
    <w:rsid w:val="008A7A26"/>
    <w:rsid w:val="008A7A45"/>
    <w:rsid w:val="008B0361"/>
    <w:rsid w:val="008B12A3"/>
    <w:rsid w:val="008B141A"/>
    <w:rsid w:val="008B1936"/>
    <w:rsid w:val="008B1E00"/>
    <w:rsid w:val="008B22D0"/>
    <w:rsid w:val="008B2571"/>
    <w:rsid w:val="008B317B"/>
    <w:rsid w:val="008B3218"/>
    <w:rsid w:val="008B39D4"/>
    <w:rsid w:val="008B425E"/>
    <w:rsid w:val="008B4863"/>
    <w:rsid w:val="008B5700"/>
    <w:rsid w:val="008B6861"/>
    <w:rsid w:val="008B6B2A"/>
    <w:rsid w:val="008B6CB4"/>
    <w:rsid w:val="008B6CD9"/>
    <w:rsid w:val="008B7E20"/>
    <w:rsid w:val="008C0969"/>
    <w:rsid w:val="008C0A4B"/>
    <w:rsid w:val="008C104A"/>
    <w:rsid w:val="008C175E"/>
    <w:rsid w:val="008C1F44"/>
    <w:rsid w:val="008C1FA3"/>
    <w:rsid w:val="008C2228"/>
    <w:rsid w:val="008C2E6A"/>
    <w:rsid w:val="008C300C"/>
    <w:rsid w:val="008C42FD"/>
    <w:rsid w:val="008C4406"/>
    <w:rsid w:val="008C45D4"/>
    <w:rsid w:val="008C45E5"/>
    <w:rsid w:val="008C48DE"/>
    <w:rsid w:val="008C4EC4"/>
    <w:rsid w:val="008C50AD"/>
    <w:rsid w:val="008C58AC"/>
    <w:rsid w:val="008C77AF"/>
    <w:rsid w:val="008D00EC"/>
    <w:rsid w:val="008D0F2A"/>
    <w:rsid w:val="008D1191"/>
    <w:rsid w:val="008D124F"/>
    <w:rsid w:val="008D1556"/>
    <w:rsid w:val="008D236F"/>
    <w:rsid w:val="008D363F"/>
    <w:rsid w:val="008D4214"/>
    <w:rsid w:val="008D5138"/>
    <w:rsid w:val="008D63C0"/>
    <w:rsid w:val="008D6527"/>
    <w:rsid w:val="008D65F1"/>
    <w:rsid w:val="008D6A9A"/>
    <w:rsid w:val="008E0331"/>
    <w:rsid w:val="008E0B88"/>
    <w:rsid w:val="008E0E50"/>
    <w:rsid w:val="008E1902"/>
    <w:rsid w:val="008E1980"/>
    <w:rsid w:val="008E1C45"/>
    <w:rsid w:val="008E2093"/>
    <w:rsid w:val="008E2CAF"/>
    <w:rsid w:val="008E2F1F"/>
    <w:rsid w:val="008E30A5"/>
    <w:rsid w:val="008E336C"/>
    <w:rsid w:val="008E4D3B"/>
    <w:rsid w:val="008E5021"/>
    <w:rsid w:val="008E50D1"/>
    <w:rsid w:val="008E5B69"/>
    <w:rsid w:val="008E62E7"/>
    <w:rsid w:val="008E6562"/>
    <w:rsid w:val="008F1936"/>
    <w:rsid w:val="008F19A8"/>
    <w:rsid w:val="008F1D07"/>
    <w:rsid w:val="008F1DD3"/>
    <w:rsid w:val="008F1E80"/>
    <w:rsid w:val="008F1EAB"/>
    <w:rsid w:val="008F2142"/>
    <w:rsid w:val="008F21AF"/>
    <w:rsid w:val="008F222E"/>
    <w:rsid w:val="008F2BE9"/>
    <w:rsid w:val="008F3204"/>
    <w:rsid w:val="008F38FA"/>
    <w:rsid w:val="008F3FE9"/>
    <w:rsid w:val="008F4315"/>
    <w:rsid w:val="008F4A9B"/>
    <w:rsid w:val="008F4CDF"/>
    <w:rsid w:val="008F4E4F"/>
    <w:rsid w:val="008F59EB"/>
    <w:rsid w:val="008F5BF6"/>
    <w:rsid w:val="008F5ED0"/>
    <w:rsid w:val="008F670A"/>
    <w:rsid w:val="008F6759"/>
    <w:rsid w:val="008F7269"/>
    <w:rsid w:val="008F7874"/>
    <w:rsid w:val="008F7F03"/>
    <w:rsid w:val="0090008B"/>
    <w:rsid w:val="00900AEF"/>
    <w:rsid w:val="00901641"/>
    <w:rsid w:val="009019DC"/>
    <w:rsid w:val="00902F1B"/>
    <w:rsid w:val="00903922"/>
    <w:rsid w:val="009040FA"/>
    <w:rsid w:val="00904435"/>
    <w:rsid w:val="009051C4"/>
    <w:rsid w:val="009052E7"/>
    <w:rsid w:val="009060F0"/>
    <w:rsid w:val="00906A6D"/>
    <w:rsid w:val="00906A9B"/>
    <w:rsid w:val="00906BF8"/>
    <w:rsid w:val="00910187"/>
    <w:rsid w:val="0091078D"/>
    <w:rsid w:val="00911175"/>
    <w:rsid w:val="009113F4"/>
    <w:rsid w:val="00911490"/>
    <w:rsid w:val="009118AA"/>
    <w:rsid w:val="00911E0D"/>
    <w:rsid w:val="00912265"/>
    <w:rsid w:val="00912595"/>
    <w:rsid w:val="00913E52"/>
    <w:rsid w:val="00913FBA"/>
    <w:rsid w:val="0091463A"/>
    <w:rsid w:val="00914F78"/>
    <w:rsid w:val="0091512E"/>
    <w:rsid w:val="00915296"/>
    <w:rsid w:val="009152CC"/>
    <w:rsid w:val="00916030"/>
    <w:rsid w:val="0091653E"/>
    <w:rsid w:val="00916673"/>
    <w:rsid w:val="009167AE"/>
    <w:rsid w:val="009169F9"/>
    <w:rsid w:val="00916F49"/>
    <w:rsid w:val="00916FE1"/>
    <w:rsid w:val="00917A30"/>
    <w:rsid w:val="00917E70"/>
    <w:rsid w:val="009202C5"/>
    <w:rsid w:val="0092034A"/>
    <w:rsid w:val="0092125D"/>
    <w:rsid w:val="00921901"/>
    <w:rsid w:val="00922A5D"/>
    <w:rsid w:val="00923410"/>
    <w:rsid w:val="00923583"/>
    <w:rsid w:val="00923ED2"/>
    <w:rsid w:val="00924E49"/>
    <w:rsid w:val="0092552B"/>
    <w:rsid w:val="00926A90"/>
    <w:rsid w:val="0092750C"/>
    <w:rsid w:val="00927591"/>
    <w:rsid w:val="00927720"/>
    <w:rsid w:val="009279B1"/>
    <w:rsid w:val="00927A23"/>
    <w:rsid w:val="00930163"/>
    <w:rsid w:val="00930A34"/>
    <w:rsid w:val="00930E61"/>
    <w:rsid w:val="009317DA"/>
    <w:rsid w:val="00931972"/>
    <w:rsid w:val="00931F1C"/>
    <w:rsid w:val="00931FAE"/>
    <w:rsid w:val="00933219"/>
    <w:rsid w:val="00933332"/>
    <w:rsid w:val="00933BD9"/>
    <w:rsid w:val="00933FA5"/>
    <w:rsid w:val="00934454"/>
    <w:rsid w:val="00934877"/>
    <w:rsid w:val="00934CD5"/>
    <w:rsid w:val="009350A8"/>
    <w:rsid w:val="00935664"/>
    <w:rsid w:val="0093596A"/>
    <w:rsid w:val="009359E0"/>
    <w:rsid w:val="00935BAC"/>
    <w:rsid w:val="00936794"/>
    <w:rsid w:val="00936F6A"/>
    <w:rsid w:val="00937DAB"/>
    <w:rsid w:val="00937DF3"/>
    <w:rsid w:val="0094089E"/>
    <w:rsid w:val="00940E58"/>
    <w:rsid w:val="00941D33"/>
    <w:rsid w:val="00941EDF"/>
    <w:rsid w:val="00942B1F"/>
    <w:rsid w:val="00942CD5"/>
    <w:rsid w:val="00942DB3"/>
    <w:rsid w:val="00942EBB"/>
    <w:rsid w:val="00943918"/>
    <w:rsid w:val="00945182"/>
    <w:rsid w:val="00945FBC"/>
    <w:rsid w:val="00945FC2"/>
    <w:rsid w:val="009462E7"/>
    <w:rsid w:val="0094647E"/>
    <w:rsid w:val="0094665C"/>
    <w:rsid w:val="0094666C"/>
    <w:rsid w:val="009467CD"/>
    <w:rsid w:val="0094689D"/>
    <w:rsid w:val="009502EC"/>
    <w:rsid w:val="00950762"/>
    <w:rsid w:val="009510CD"/>
    <w:rsid w:val="009511D1"/>
    <w:rsid w:val="0095181B"/>
    <w:rsid w:val="00951821"/>
    <w:rsid w:val="009519CF"/>
    <w:rsid w:val="009519F0"/>
    <w:rsid w:val="00952189"/>
    <w:rsid w:val="009526BD"/>
    <w:rsid w:val="0095340A"/>
    <w:rsid w:val="009535F9"/>
    <w:rsid w:val="00953980"/>
    <w:rsid w:val="00953EB3"/>
    <w:rsid w:val="00954724"/>
    <w:rsid w:val="00955255"/>
    <w:rsid w:val="00955E66"/>
    <w:rsid w:val="00956450"/>
    <w:rsid w:val="0095670E"/>
    <w:rsid w:val="00956734"/>
    <w:rsid w:val="0095747C"/>
    <w:rsid w:val="00957AE2"/>
    <w:rsid w:val="00957B29"/>
    <w:rsid w:val="009600B6"/>
    <w:rsid w:val="0096089C"/>
    <w:rsid w:val="0096234C"/>
    <w:rsid w:val="009625EF"/>
    <w:rsid w:val="00962E9E"/>
    <w:rsid w:val="00963CE3"/>
    <w:rsid w:val="00964690"/>
    <w:rsid w:val="00964B2F"/>
    <w:rsid w:val="009652B2"/>
    <w:rsid w:val="00965F73"/>
    <w:rsid w:val="00965FCA"/>
    <w:rsid w:val="00966B9B"/>
    <w:rsid w:val="00967B14"/>
    <w:rsid w:val="00967BFD"/>
    <w:rsid w:val="0097004F"/>
    <w:rsid w:val="00970188"/>
    <w:rsid w:val="00970DF2"/>
    <w:rsid w:val="009712B9"/>
    <w:rsid w:val="00971B7B"/>
    <w:rsid w:val="00972A47"/>
    <w:rsid w:val="0097366A"/>
    <w:rsid w:val="009736E3"/>
    <w:rsid w:val="00974057"/>
    <w:rsid w:val="00974377"/>
    <w:rsid w:val="00974607"/>
    <w:rsid w:val="00975356"/>
    <w:rsid w:val="009753F3"/>
    <w:rsid w:val="00975531"/>
    <w:rsid w:val="0097564C"/>
    <w:rsid w:val="00975908"/>
    <w:rsid w:val="00975DAF"/>
    <w:rsid w:val="00975FD6"/>
    <w:rsid w:val="00977234"/>
    <w:rsid w:val="009772F2"/>
    <w:rsid w:val="0097764D"/>
    <w:rsid w:val="0097779E"/>
    <w:rsid w:val="00980168"/>
    <w:rsid w:val="009809C4"/>
    <w:rsid w:val="0098136C"/>
    <w:rsid w:val="00981B5F"/>
    <w:rsid w:val="00982907"/>
    <w:rsid w:val="00982A5A"/>
    <w:rsid w:val="00982D5B"/>
    <w:rsid w:val="00983864"/>
    <w:rsid w:val="00983F19"/>
    <w:rsid w:val="00984159"/>
    <w:rsid w:val="009849E4"/>
    <w:rsid w:val="00984ECD"/>
    <w:rsid w:val="00985D2B"/>
    <w:rsid w:val="009864B2"/>
    <w:rsid w:val="00986D79"/>
    <w:rsid w:val="009904CB"/>
    <w:rsid w:val="00990D22"/>
    <w:rsid w:val="00990EA9"/>
    <w:rsid w:val="00991151"/>
    <w:rsid w:val="00991B56"/>
    <w:rsid w:val="00991CAB"/>
    <w:rsid w:val="00992864"/>
    <w:rsid w:val="00992A83"/>
    <w:rsid w:val="00992D76"/>
    <w:rsid w:val="00992DFA"/>
    <w:rsid w:val="00992EB3"/>
    <w:rsid w:val="00992F9B"/>
    <w:rsid w:val="00993609"/>
    <w:rsid w:val="009937DD"/>
    <w:rsid w:val="00993C03"/>
    <w:rsid w:val="0099473D"/>
    <w:rsid w:val="00994885"/>
    <w:rsid w:val="00995893"/>
    <w:rsid w:val="00995C05"/>
    <w:rsid w:val="00995DF0"/>
    <w:rsid w:val="00996726"/>
    <w:rsid w:val="00996BA6"/>
    <w:rsid w:val="009A0209"/>
    <w:rsid w:val="009A0918"/>
    <w:rsid w:val="009A094B"/>
    <w:rsid w:val="009A1385"/>
    <w:rsid w:val="009A15A3"/>
    <w:rsid w:val="009A18B5"/>
    <w:rsid w:val="009A18FC"/>
    <w:rsid w:val="009A2BEB"/>
    <w:rsid w:val="009A2ED2"/>
    <w:rsid w:val="009A3562"/>
    <w:rsid w:val="009A36D6"/>
    <w:rsid w:val="009A553B"/>
    <w:rsid w:val="009A564B"/>
    <w:rsid w:val="009A5BB0"/>
    <w:rsid w:val="009A5BEB"/>
    <w:rsid w:val="009A7CC9"/>
    <w:rsid w:val="009A7F6B"/>
    <w:rsid w:val="009B029B"/>
    <w:rsid w:val="009B2355"/>
    <w:rsid w:val="009B2E2F"/>
    <w:rsid w:val="009B370B"/>
    <w:rsid w:val="009B3B9E"/>
    <w:rsid w:val="009B41B8"/>
    <w:rsid w:val="009B4672"/>
    <w:rsid w:val="009B5BFD"/>
    <w:rsid w:val="009B5D12"/>
    <w:rsid w:val="009B6B91"/>
    <w:rsid w:val="009B6D05"/>
    <w:rsid w:val="009B72D7"/>
    <w:rsid w:val="009B7E1B"/>
    <w:rsid w:val="009B7EAB"/>
    <w:rsid w:val="009C0EE6"/>
    <w:rsid w:val="009C1107"/>
    <w:rsid w:val="009C3082"/>
    <w:rsid w:val="009C36D7"/>
    <w:rsid w:val="009C3D78"/>
    <w:rsid w:val="009C3E86"/>
    <w:rsid w:val="009C4711"/>
    <w:rsid w:val="009C533B"/>
    <w:rsid w:val="009C5365"/>
    <w:rsid w:val="009C63CD"/>
    <w:rsid w:val="009C6C62"/>
    <w:rsid w:val="009C6C8A"/>
    <w:rsid w:val="009C71E8"/>
    <w:rsid w:val="009C7681"/>
    <w:rsid w:val="009D0124"/>
    <w:rsid w:val="009D02EE"/>
    <w:rsid w:val="009D0769"/>
    <w:rsid w:val="009D0B6F"/>
    <w:rsid w:val="009D1125"/>
    <w:rsid w:val="009D115D"/>
    <w:rsid w:val="009D1248"/>
    <w:rsid w:val="009D2C6B"/>
    <w:rsid w:val="009D2CF3"/>
    <w:rsid w:val="009D2D12"/>
    <w:rsid w:val="009D2F47"/>
    <w:rsid w:val="009D4E43"/>
    <w:rsid w:val="009D61D5"/>
    <w:rsid w:val="009D774E"/>
    <w:rsid w:val="009D7DFF"/>
    <w:rsid w:val="009E0314"/>
    <w:rsid w:val="009E0773"/>
    <w:rsid w:val="009E1C44"/>
    <w:rsid w:val="009E1C6D"/>
    <w:rsid w:val="009E1F35"/>
    <w:rsid w:val="009E2049"/>
    <w:rsid w:val="009E2779"/>
    <w:rsid w:val="009E2F58"/>
    <w:rsid w:val="009E3289"/>
    <w:rsid w:val="009E407E"/>
    <w:rsid w:val="009E40A1"/>
    <w:rsid w:val="009E44DD"/>
    <w:rsid w:val="009E47DE"/>
    <w:rsid w:val="009E4B5C"/>
    <w:rsid w:val="009E5A24"/>
    <w:rsid w:val="009E5D45"/>
    <w:rsid w:val="009E6407"/>
    <w:rsid w:val="009E6613"/>
    <w:rsid w:val="009E6C6D"/>
    <w:rsid w:val="009E6CD7"/>
    <w:rsid w:val="009E71F8"/>
    <w:rsid w:val="009E79DF"/>
    <w:rsid w:val="009E7B96"/>
    <w:rsid w:val="009F0E6D"/>
    <w:rsid w:val="009F0F4F"/>
    <w:rsid w:val="009F103A"/>
    <w:rsid w:val="009F116A"/>
    <w:rsid w:val="009F129B"/>
    <w:rsid w:val="009F18D0"/>
    <w:rsid w:val="009F1F6B"/>
    <w:rsid w:val="009F20C0"/>
    <w:rsid w:val="009F22E7"/>
    <w:rsid w:val="009F29EB"/>
    <w:rsid w:val="009F555E"/>
    <w:rsid w:val="009F5837"/>
    <w:rsid w:val="009F6B8C"/>
    <w:rsid w:val="009F6FC1"/>
    <w:rsid w:val="009F7192"/>
    <w:rsid w:val="009F7280"/>
    <w:rsid w:val="009F73DD"/>
    <w:rsid w:val="00A006E1"/>
    <w:rsid w:val="00A00AE9"/>
    <w:rsid w:val="00A00B59"/>
    <w:rsid w:val="00A01505"/>
    <w:rsid w:val="00A017FA"/>
    <w:rsid w:val="00A03AF7"/>
    <w:rsid w:val="00A0406F"/>
    <w:rsid w:val="00A0448A"/>
    <w:rsid w:val="00A0476C"/>
    <w:rsid w:val="00A05780"/>
    <w:rsid w:val="00A061ED"/>
    <w:rsid w:val="00A06E59"/>
    <w:rsid w:val="00A06FE3"/>
    <w:rsid w:val="00A07304"/>
    <w:rsid w:val="00A076B3"/>
    <w:rsid w:val="00A07822"/>
    <w:rsid w:val="00A10105"/>
    <w:rsid w:val="00A1167F"/>
    <w:rsid w:val="00A119CE"/>
    <w:rsid w:val="00A126B0"/>
    <w:rsid w:val="00A12775"/>
    <w:rsid w:val="00A127B4"/>
    <w:rsid w:val="00A12D49"/>
    <w:rsid w:val="00A13731"/>
    <w:rsid w:val="00A139D8"/>
    <w:rsid w:val="00A13DC4"/>
    <w:rsid w:val="00A14076"/>
    <w:rsid w:val="00A1466E"/>
    <w:rsid w:val="00A14B0E"/>
    <w:rsid w:val="00A15CFC"/>
    <w:rsid w:val="00A16E98"/>
    <w:rsid w:val="00A20C34"/>
    <w:rsid w:val="00A21A87"/>
    <w:rsid w:val="00A21B95"/>
    <w:rsid w:val="00A21CF1"/>
    <w:rsid w:val="00A22668"/>
    <w:rsid w:val="00A2295E"/>
    <w:rsid w:val="00A22B71"/>
    <w:rsid w:val="00A23469"/>
    <w:rsid w:val="00A23D96"/>
    <w:rsid w:val="00A23E70"/>
    <w:rsid w:val="00A247AA"/>
    <w:rsid w:val="00A24B61"/>
    <w:rsid w:val="00A24E75"/>
    <w:rsid w:val="00A2526C"/>
    <w:rsid w:val="00A26A72"/>
    <w:rsid w:val="00A26B56"/>
    <w:rsid w:val="00A26BD7"/>
    <w:rsid w:val="00A26C0F"/>
    <w:rsid w:val="00A26C9A"/>
    <w:rsid w:val="00A270F8"/>
    <w:rsid w:val="00A274C5"/>
    <w:rsid w:val="00A279AD"/>
    <w:rsid w:val="00A27AE5"/>
    <w:rsid w:val="00A27C0E"/>
    <w:rsid w:val="00A30111"/>
    <w:rsid w:val="00A30AD6"/>
    <w:rsid w:val="00A324A0"/>
    <w:rsid w:val="00A32DAC"/>
    <w:rsid w:val="00A33ACD"/>
    <w:rsid w:val="00A33CED"/>
    <w:rsid w:val="00A34641"/>
    <w:rsid w:val="00A350D2"/>
    <w:rsid w:val="00A35398"/>
    <w:rsid w:val="00A35507"/>
    <w:rsid w:val="00A35EEC"/>
    <w:rsid w:val="00A3650A"/>
    <w:rsid w:val="00A365F3"/>
    <w:rsid w:val="00A36CF9"/>
    <w:rsid w:val="00A3731E"/>
    <w:rsid w:val="00A40C20"/>
    <w:rsid w:val="00A41403"/>
    <w:rsid w:val="00A41AFA"/>
    <w:rsid w:val="00A41B3E"/>
    <w:rsid w:val="00A42CF9"/>
    <w:rsid w:val="00A4327F"/>
    <w:rsid w:val="00A44677"/>
    <w:rsid w:val="00A44BE0"/>
    <w:rsid w:val="00A44DF1"/>
    <w:rsid w:val="00A44FFD"/>
    <w:rsid w:val="00A452D8"/>
    <w:rsid w:val="00A45960"/>
    <w:rsid w:val="00A45CE9"/>
    <w:rsid w:val="00A45D4A"/>
    <w:rsid w:val="00A46B20"/>
    <w:rsid w:val="00A46EEF"/>
    <w:rsid w:val="00A472C4"/>
    <w:rsid w:val="00A478A3"/>
    <w:rsid w:val="00A479EF"/>
    <w:rsid w:val="00A47C4F"/>
    <w:rsid w:val="00A47CCD"/>
    <w:rsid w:val="00A47E31"/>
    <w:rsid w:val="00A5106E"/>
    <w:rsid w:val="00A51890"/>
    <w:rsid w:val="00A51B36"/>
    <w:rsid w:val="00A51CD1"/>
    <w:rsid w:val="00A523A0"/>
    <w:rsid w:val="00A5258F"/>
    <w:rsid w:val="00A531A9"/>
    <w:rsid w:val="00A53811"/>
    <w:rsid w:val="00A538AB"/>
    <w:rsid w:val="00A5412C"/>
    <w:rsid w:val="00A5417B"/>
    <w:rsid w:val="00A555A5"/>
    <w:rsid w:val="00A56007"/>
    <w:rsid w:val="00A5695A"/>
    <w:rsid w:val="00A56AB9"/>
    <w:rsid w:val="00A56CF0"/>
    <w:rsid w:val="00A576E5"/>
    <w:rsid w:val="00A60E68"/>
    <w:rsid w:val="00A61BE6"/>
    <w:rsid w:val="00A62766"/>
    <w:rsid w:val="00A627AF"/>
    <w:rsid w:val="00A62A1A"/>
    <w:rsid w:val="00A62BCC"/>
    <w:rsid w:val="00A63C61"/>
    <w:rsid w:val="00A6409D"/>
    <w:rsid w:val="00A641B8"/>
    <w:rsid w:val="00A6473F"/>
    <w:rsid w:val="00A6538A"/>
    <w:rsid w:val="00A6628D"/>
    <w:rsid w:val="00A66321"/>
    <w:rsid w:val="00A66525"/>
    <w:rsid w:val="00A675AD"/>
    <w:rsid w:val="00A679A0"/>
    <w:rsid w:val="00A67D07"/>
    <w:rsid w:val="00A705ED"/>
    <w:rsid w:val="00A716FF"/>
    <w:rsid w:val="00A7279A"/>
    <w:rsid w:val="00A7309D"/>
    <w:rsid w:val="00A73C05"/>
    <w:rsid w:val="00A73DB3"/>
    <w:rsid w:val="00A746C1"/>
    <w:rsid w:val="00A7542C"/>
    <w:rsid w:val="00A75620"/>
    <w:rsid w:val="00A75894"/>
    <w:rsid w:val="00A75A71"/>
    <w:rsid w:val="00A75C1B"/>
    <w:rsid w:val="00A75EA1"/>
    <w:rsid w:val="00A760B2"/>
    <w:rsid w:val="00A76709"/>
    <w:rsid w:val="00A76D8B"/>
    <w:rsid w:val="00A76E43"/>
    <w:rsid w:val="00A77332"/>
    <w:rsid w:val="00A77406"/>
    <w:rsid w:val="00A77813"/>
    <w:rsid w:val="00A77B95"/>
    <w:rsid w:val="00A77BC9"/>
    <w:rsid w:val="00A80311"/>
    <w:rsid w:val="00A81482"/>
    <w:rsid w:val="00A825B1"/>
    <w:rsid w:val="00A82663"/>
    <w:rsid w:val="00A82972"/>
    <w:rsid w:val="00A82D62"/>
    <w:rsid w:val="00A834A9"/>
    <w:rsid w:val="00A8369A"/>
    <w:rsid w:val="00A836A8"/>
    <w:rsid w:val="00A837E9"/>
    <w:rsid w:val="00A83E3B"/>
    <w:rsid w:val="00A848B5"/>
    <w:rsid w:val="00A85330"/>
    <w:rsid w:val="00A85DA7"/>
    <w:rsid w:val="00A860AF"/>
    <w:rsid w:val="00A864EF"/>
    <w:rsid w:val="00A87146"/>
    <w:rsid w:val="00A87C53"/>
    <w:rsid w:val="00A87E5A"/>
    <w:rsid w:val="00A9052E"/>
    <w:rsid w:val="00A90667"/>
    <w:rsid w:val="00A91D13"/>
    <w:rsid w:val="00A91E85"/>
    <w:rsid w:val="00A931E9"/>
    <w:rsid w:val="00A93ACB"/>
    <w:rsid w:val="00A93EDD"/>
    <w:rsid w:val="00A94051"/>
    <w:rsid w:val="00A94073"/>
    <w:rsid w:val="00A94570"/>
    <w:rsid w:val="00A94B58"/>
    <w:rsid w:val="00A94ED9"/>
    <w:rsid w:val="00A95881"/>
    <w:rsid w:val="00A9594C"/>
    <w:rsid w:val="00A962AA"/>
    <w:rsid w:val="00A96D1D"/>
    <w:rsid w:val="00A9734F"/>
    <w:rsid w:val="00AA0423"/>
    <w:rsid w:val="00AA0AC2"/>
    <w:rsid w:val="00AA1D34"/>
    <w:rsid w:val="00AA2ABC"/>
    <w:rsid w:val="00AA2D82"/>
    <w:rsid w:val="00AA2E3C"/>
    <w:rsid w:val="00AA2EFE"/>
    <w:rsid w:val="00AA363B"/>
    <w:rsid w:val="00AA5B80"/>
    <w:rsid w:val="00AA627D"/>
    <w:rsid w:val="00AA6B18"/>
    <w:rsid w:val="00AA6BD0"/>
    <w:rsid w:val="00AB10B4"/>
    <w:rsid w:val="00AB2B87"/>
    <w:rsid w:val="00AB2FA7"/>
    <w:rsid w:val="00AB3615"/>
    <w:rsid w:val="00AB3DEC"/>
    <w:rsid w:val="00AB434E"/>
    <w:rsid w:val="00AB44D9"/>
    <w:rsid w:val="00AB4A40"/>
    <w:rsid w:val="00AB58BC"/>
    <w:rsid w:val="00AB6093"/>
    <w:rsid w:val="00AB6390"/>
    <w:rsid w:val="00AB6CEC"/>
    <w:rsid w:val="00AC051A"/>
    <w:rsid w:val="00AC0968"/>
    <w:rsid w:val="00AC12AB"/>
    <w:rsid w:val="00AC1C96"/>
    <w:rsid w:val="00AC2682"/>
    <w:rsid w:val="00AC2BA0"/>
    <w:rsid w:val="00AC3AF9"/>
    <w:rsid w:val="00AC45B8"/>
    <w:rsid w:val="00AC500D"/>
    <w:rsid w:val="00AC5538"/>
    <w:rsid w:val="00AC590D"/>
    <w:rsid w:val="00AC66D0"/>
    <w:rsid w:val="00AC66F4"/>
    <w:rsid w:val="00AC7032"/>
    <w:rsid w:val="00AC725A"/>
    <w:rsid w:val="00AC76B8"/>
    <w:rsid w:val="00AD07C8"/>
    <w:rsid w:val="00AD0A25"/>
    <w:rsid w:val="00AD0D16"/>
    <w:rsid w:val="00AD102B"/>
    <w:rsid w:val="00AD14D7"/>
    <w:rsid w:val="00AD1816"/>
    <w:rsid w:val="00AD1972"/>
    <w:rsid w:val="00AD1A3B"/>
    <w:rsid w:val="00AD2069"/>
    <w:rsid w:val="00AD26FE"/>
    <w:rsid w:val="00AD2CA9"/>
    <w:rsid w:val="00AD2D58"/>
    <w:rsid w:val="00AD40E1"/>
    <w:rsid w:val="00AD41B0"/>
    <w:rsid w:val="00AD45E0"/>
    <w:rsid w:val="00AD4A5D"/>
    <w:rsid w:val="00AD50A9"/>
    <w:rsid w:val="00AD5465"/>
    <w:rsid w:val="00AD6856"/>
    <w:rsid w:val="00AD693B"/>
    <w:rsid w:val="00AD7145"/>
    <w:rsid w:val="00AE06FD"/>
    <w:rsid w:val="00AE0877"/>
    <w:rsid w:val="00AE1D51"/>
    <w:rsid w:val="00AE2028"/>
    <w:rsid w:val="00AE23F8"/>
    <w:rsid w:val="00AE2BD0"/>
    <w:rsid w:val="00AE33A5"/>
    <w:rsid w:val="00AE3B2E"/>
    <w:rsid w:val="00AE3FEF"/>
    <w:rsid w:val="00AE4A05"/>
    <w:rsid w:val="00AE4CDF"/>
    <w:rsid w:val="00AE4F67"/>
    <w:rsid w:val="00AE573E"/>
    <w:rsid w:val="00AE6178"/>
    <w:rsid w:val="00AE6349"/>
    <w:rsid w:val="00AE6D81"/>
    <w:rsid w:val="00AE71E8"/>
    <w:rsid w:val="00AE7694"/>
    <w:rsid w:val="00AE7A42"/>
    <w:rsid w:val="00AF0150"/>
    <w:rsid w:val="00AF0197"/>
    <w:rsid w:val="00AF2FC8"/>
    <w:rsid w:val="00AF3299"/>
    <w:rsid w:val="00AF33D7"/>
    <w:rsid w:val="00AF3524"/>
    <w:rsid w:val="00AF36E4"/>
    <w:rsid w:val="00AF3846"/>
    <w:rsid w:val="00AF449C"/>
    <w:rsid w:val="00AF49ED"/>
    <w:rsid w:val="00AF4DF4"/>
    <w:rsid w:val="00AF5119"/>
    <w:rsid w:val="00AF64A4"/>
    <w:rsid w:val="00AF6835"/>
    <w:rsid w:val="00AF755B"/>
    <w:rsid w:val="00B003E1"/>
    <w:rsid w:val="00B01593"/>
    <w:rsid w:val="00B015D5"/>
    <w:rsid w:val="00B02140"/>
    <w:rsid w:val="00B029E5"/>
    <w:rsid w:val="00B02BBD"/>
    <w:rsid w:val="00B032D6"/>
    <w:rsid w:val="00B0407C"/>
    <w:rsid w:val="00B042C2"/>
    <w:rsid w:val="00B04D8C"/>
    <w:rsid w:val="00B057D6"/>
    <w:rsid w:val="00B05987"/>
    <w:rsid w:val="00B07162"/>
    <w:rsid w:val="00B07708"/>
    <w:rsid w:val="00B10332"/>
    <w:rsid w:val="00B113C9"/>
    <w:rsid w:val="00B11A6D"/>
    <w:rsid w:val="00B148A3"/>
    <w:rsid w:val="00B14B53"/>
    <w:rsid w:val="00B14B7E"/>
    <w:rsid w:val="00B14CE2"/>
    <w:rsid w:val="00B1556A"/>
    <w:rsid w:val="00B16470"/>
    <w:rsid w:val="00B170F2"/>
    <w:rsid w:val="00B2022F"/>
    <w:rsid w:val="00B21547"/>
    <w:rsid w:val="00B22294"/>
    <w:rsid w:val="00B22A0E"/>
    <w:rsid w:val="00B22D2C"/>
    <w:rsid w:val="00B230EB"/>
    <w:rsid w:val="00B235D3"/>
    <w:rsid w:val="00B246E1"/>
    <w:rsid w:val="00B2472B"/>
    <w:rsid w:val="00B24ED6"/>
    <w:rsid w:val="00B24FC9"/>
    <w:rsid w:val="00B25021"/>
    <w:rsid w:val="00B253CA"/>
    <w:rsid w:val="00B26324"/>
    <w:rsid w:val="00B26E60"/>
    <w:rsid w:val="00B2795B"/>
    <w:rsid w:val="00B30171"/>
    <w:rsid w:val="00B30681"/>
    <w:rsid w:val="00B3248D"/>
    <w:rsid w:val="00B32FF0"/>
    <w:rsid w:val="00B33368"/>
    <w:rsid w:val="00B335A4"/>
    <w:rsid w:val="00B347BF"/>
    <w:rsid w:val="00B34B62"/>
    <w:rsid w:val="00B35584"/>
    <w:rsid w:val="00B368A3"/>
    <w:rsid w:val="00B36EF2"/>
    <w:rsid w:val="00B37733"/>
    <w:rsid w:val="00B3779C"/>
    <w:rsid w:val="00B37853"/>
    <w:rsid w:val="00B4086A"/>
    <w:rsid w:val="00B431A7"/>
    <w:rsid w:val="00B43368"/>
    <w:rsid w:val="00B437BC"/>
    <w:rsid w:val="00B43B1A"/>
    <w:rsid w:val="00B4436D"/>
    <w:rsid w:val="00B4471E"/>
    <w:rsid w:val="00B44A59"/>
    <w:rsid w:val="00B459B9"/>
    <w:rsid w:val="00B47458"/>
    <w:rsid w:val="00B4753C"/>
    <w:rsid w:val="00B47E70"/>
    <w:rsid w:val="00B47F01"/>
    <w:rsid w:val="00B50417"/>
    <w:rsid w:val="00B51021"/>
    <w:rsid w:val="00B51FF7"/>
    <w:rsid w:val="00B522B6"/>
    <w:rsid w:val="00B540C0"/>
    <w:rsid w:val="00B5485D"/>
    <w:rsid w:val="00B54D80"/>
    <w:rsid w:val="00B54F49"/>
    <w:rsid w:val="00B561F1"/>
    <w:rsid w:val="00B56664"/>
    <w:rsid w:val="00B5699D"/>
    <w:rsid w:val="00B56C2E"/>
    <w:rsid w:val="00B56D26"/>
    <w:rsid w:val="00B570F1"/>
    <w:rsid w:val="00B572D1"/>
    <w:rsid w:val="00B5746C"/>
    <w:rsid w:val="00B57F61"/>
    <w:rsid w:val="00B6042C"/>
    <w:rsid w:val="00B61157"/>
    <w:rsid w:val="00B611CB"/>
    <w:rsid w:val="00B618C5"/>
    <w:rsid w:val="00B62134"/>
    <w:rsid w:val="00B62399"/>
    <w:rsid w:val="00B62DED"/>
    <w:rsid w:val="00B63033"/>
    <w:rsid w:val="00B630B9"/>
    <w:rsid w:val="00B63EBB"/>
    <w:rsid w:val="00B64629"/>
    <w:rsid w:val="00B64A9F"/>
    <w:rsid w:val="00B6578B"/>
    <w:rsid w:val="00B65B40"/>
    <w:rsid w:val="00B66C22"/>
    <w:rsid w:val="00B67536"/>
    <w:rsid w:val="00B675E9"/>
    <w:rsid w:val="00B70840"/>
    <w:rsid w:val="00B70CFE"/>
    <w:rsid w:val="00B7132F"/>
    <w:rsid w:val="00B72865"/>
    <w:rsid w:val="00B74DDB"/>
    <w:rsid w:val="00B74E20"/>
    <w:rsid w:val="00B75CEB"/>
    <w:rsid w:val="00B762A0"/>
    <w:rsid w:val="00B7698D"/>
    <w:rsid w:val="00B76B83"/>
    <w:rsid w:val="00B76D01"/>
    <w:rsid w:val="00B76DBB"/>
    <w:rsid w:val="00B77E15"/>
    <w:rsid w:val="00B8091F"/>
    <w:rsid w:val="00B80FF4"/>
    <w:rsid w:val="00B8115D"/>
    <w:rsid w:val="00B813AB"/>
    <w:rsid w:val="00B828A2"/>
    <w:rsid w:val="00B83442"/>
    <w:rsid w:val="00B834FD"/>
    <w:rsid w:val="00B852F0"/>
    <w:rsid w:val="00B85DEB"/>
    <w:rsid w:val="00B85E91"/>
    <w:rsid w:val="00B86267"/>
    <w:rsid w:val="00B86291"/>
    <w:rsid w:val="00B86752"/>
    <w:rsid w:val="00B86B18"/>
    <w:rsid w:val="00B87F7F"/>
    <w:rsid w:val="00B9036D"/>
    <w:rsid w:val="00B90F66"/>
    <w:rsid w:val="00B929FB"/>
    <w:rsid w:val="00B92FC1"/>
    <w:rsid w:val="00B931E1"/>
    <w:rsid w:val="00B93331"/>
    <w:rsid w:val="00B93CE7"/>
    <w:rsid w:val="00B945C1"/>
    <w:rsid w:val="00B95628"/>
    <w:rsid w:val="00B95D09"/>
    <w:rsid w:val="00B96548"/>
    <w:rsid w:val="00B9705B"/>
    <w:rsid w:val="00BA024A"/>
    <w:rsid w:val="00BA04F8"/>
    <w:rsid w:val="00BA160E"/>
    <w:rsid w:val="00BA1B10"/>
    <w:rsid w:val="00BA1C92"/>
    <w:rsid w:val="00BA2BDB"/>
    <w:rsid w:val="00BA320E"/>
    <w:rsid w:val="00BA3F30"/>
    <w:rsid w:val="00BA5C58"/>
    <w:rsid w:val="00BA6A59"/>
    <w:rsid w:val="00BA6B04"/>
    <w:rsid w:val="00BA700E"/>
    <w:rsid w:val="00BB0485"/>
    <w:rsid w:val="00BB0B32"/>
    <w:rsid w:val="00BB0EF2"/>
    <w:rsid w:val="00BB0F74"/>
    <w:rsid w:val="00BB1131"/>
    <w:rsid w:val="00BB131A"/>
    <w:rsid w:val="00BB171B"/>
    <w:rsid w:val="00BB1D37"/>
    <w:rsid w:val="00BB26AE"/>
    <w:rsid w:val="00BB29CA"/>
    <w:rsid w:val="00BB2F7B"/>
    <w:rsid w:val="00BB336D"/>
    <w:rsid w:val="00BB3625"/>
    <w:rsid w:val="00BB3800"/>
    <w:rsid w:val="00BB3930"/>
    <w:rsid w:val="00BB4C09"/>
    <w:rsid w:val="00BB4C7A"/>
    <w:rsid w:val="00BB4CA1"/>
    <w:rsid w:val="00BB58C0"/>
    <w:rsid w:val="00BB6C13"/>
    <w:rsid w:val="00BC0011"/>
    <w:rsid w:val="00BC04C0"/>
    <w:rsid w:val="00BC1105"/>
    <w:rsid w:val="00BC1E59"/>
    <w:rsid w:val="00BC1FBE"/>
    <w:rsid w:val="00BC20DB"/>
    <w:rsid w:val="00BC2216"/>
    <w:rsid w:val="00BC233D"/>
    <w:rsid w:val="00BC2496"/>
    <w:rsid w:val="00BC328E"/>
    <w:rsid w:val="00BC3DF0"/>
    <w:rsid w:val="00BC45E8"/>
    <w:rsid w:val="00BC4AB0"/>
    <w:rsid w:val="00BC5A75"/>
    <w:rsid w:val="00BC68D7"/>
    <w:rsid w:val="00BD0274"/>
    <w:rsid w:val="00BD0553"/>
    <w:rsid w:val="00BD0B0F"/>
    <w:rsid w:val="00BD0DC7"/>
    <w:rsid w:val="00BD0E50"/>
    <w:rsid w:val="00BD1427"/>
    <w:rsid w:val="00BD19FB"/>
    <w:rsid w:val="00BD1AAE"/>
    <w:rsid w:val="00BD2332"/>
    <w:rsid w:val="00BD2A1C"/>
    <w:rsid w:val="00BD2EEE"/>
    <w:rsid w:val="00BD324C"/>
    <w:rsid w:val="00BD340B"/>
    <w:rsid w:val="00BD3925"/>
    <w:rsid w:val="00BD4093"/>
    <w:rsid w:val="00BD40D9"/>
    <w:rsid w:val="00BD4382"/>
    <w:rsid w:val="00BD4934"/>
    <w:rsid w:val="00BD4AC2"/>
    <w:rsid w:val="00BD4C8D"/>
    <w:rsid w:val="00BD5A43"/>
    <w:rsid w:val="00BD66A2"/>
    <w:rsid w:val="00BD769C"/>
    <w:rsid w:val="00BD7AAA"/>
    <w:rsid w:val="00BD7F69"/>
    <w:rsid w:val="00BE0B65"/>
    <w:rsid w:val="00BE0C71"/>
    <w:rsid w:val="00BE1591"/>
    <w:rsid w:val="00BE2341"/>
    <w:rsid w:val="00BE2487"/>
    <w:rsid w:val="00BE40C3"/>
    <w:rsid w:val="00BE4460"/>
    <w:rsid w:val="00BE58D8"/>
    <w:rsid w:val="00BE5BBC"/>
    <w:rsid w:val="00BE5EB4"/>
    <w:rsid w:val="00BE6353"/>
    <w:rsid w:val="00BE65FD"/>
    <w:rsid w:val="00BE69D7"/>
    <w:rsid w:val="00BE722A"/>
    <w:rsid w:val="00BE792E"/>
    <w:rsid w:val="00BE7936"/>
    <w:rsid w:val="00BE7CEC"/>
    <w:rsid w:val="00BF001F"/>
    <w:rsid w:val="00BF0565"/>
    <w:rsid w:val="00BF092F"/>
    <w:rsid w:val="00BF0B3E"/>
    <w:rsid w:val="00BF0F41"/>
    <w:rsid w:val="00BF1276"/>
    <w:rsid w:val="00BF12ED"/>
    <w:rsid w:val="00BF15A5"/>
    <w:rsid w:val="00BF21B0"/>
    <w:rsid w:val="00BF2691"/>
    <w:rsid w:val="00BF31FB"/>
    <w:rsid w:val="00BF3486"/>
    <w:rsid w:val="00BF37F4"/>
    <w:rsid w:val="00BF3D15"/>
    <w:rsid w:val="00BF5324"/>
    <w:rsid w:val="00BF67F7"/>
    <w:rsid w:val="00BF6933"/>
    <w:rsid w:val="00BF6B83"/>
    <w:rsid w:val="00BF6C8A"/>
    <w:rsid w:val="00BF7234"/>
    <w:rsid w:val="00C00ED6"/>
    <w:rsid w:val="00C0127F"/>
    <w:rsid w:val="00C01387"/>
    <w:rsid w:val="00C016AE"/>
    <w:rsid w:val="00C01A03"/>
    <w:rsid w:val="00C01C8D"/>
    <w:rsid w:val="00C02859"/>
    <w:rsid w:val="00C030AB"/>
    <w:rsid w:val="00C03373"/>
    <w:rsid w:val="00C03601"/>
    <w:rsid w:val="00C03DA8"/>
    <w:rsid w:val="00C045D3"/>
    <w:rsid w:val="00C04EB8"/>
    <w:rsid w:val="00C051AF"/>
    <w:rsid w:val="00C0527E"/>
    <w:rsid w:val="00C054B0"/>
    <w:rsid w:val="00C064C0"/>
    <w:rsid w:val="00C0667D"/>
    <w:rsid w:val="00C066F7"/>
    <w:rsid w:val="00C06D2D"/>
    <w:rsid w:val="00C07501"/>
    <w:rsid w:val="00C07A0F"/>
    <w:rsid w:val="00C102D4"/>
    <w:rsid w:val="00C10567"/>
    <w:rsid w:val="00C10E54"/>
    <w:rsid w:val="00C11AAC"/>
    <w:rsid w:val="00C11B89"/>
    <w:rsid w:val="00C12227"/>
    <w:rsid w:val="00C126AD"/>
    <w:rsid w:val="00C1290F"/>
    <w:rsid w:val="00C12956"/>
    <w:rsid w:val="00C129BC"/>
    <w:rsid w:val="00C12CD1"/>
    <w:rsid w:val="00C12FD6"/>
    <w:rsid w:val="00C1310B"/>
    <w:rsid w:val="00C1318C"/>
    <w:rsid w:val="00C1333C"/>
    <w:rsid w:val="00C133FD"/>
    <w:rsid w:val="00C13AFA"/>
    <w:rsid w:val="00C14C77"/>
    <w:rsid w:val="00C1540F"/>
    <w:rsid w:val="00C1598E"/>
    <w:rsid w:val="00C15ADF"/>
    <w:rsid w:val="00C1776D"/>
    <w:rsid w:val="00C20676"/>
    <w:rsid w:val="00C217A4"/>
    <w:rsid w:val="00C21E9C"/>
    <w:rsid w:val="00C2270D"/>
    <w:rsid w:val="00C22AB7"/>
    <w:rsid w:val="00C22E12"/>
    <w:rsid w:val="00C23395"/>
    <w:rsid w:val="00C23478"/>
    <w:rsid w:val="00C2352B"/>
    <w:rsid w:val="00C235C6"/>
    <w:rsid w:val="00C24A0D"/>
    <w:rsid w:val="00C24C58"/>
    <w:rsid w:val="00C24EBB"/>
    <w:rsid w:val="00C26502"/>
    <w:rsid w:val="00C269D6"/>
    <w:rsid w:val="00C2732C"/>
    <w:rsid w:val="00C276B6"/>
    <w:rsid w:val="00C31F70"/>
    <w:rsid w:val="00C322D7"/>
    <w:rsid w:val="00C326F0"/>
    <w:rsid w:val="00C326FB"/>
    <w:rsid w:val="00C32A34"/>
    <w:rsid w:val="00C32E63"/>
    <w:rsid w:val="00C334EB"/>
    <w:rsid w:val="00C3391C"/>
    <w:rsid w:val="00C33B7C"/>
    <w:rsid w:val="00C33C54"/>
    <w:rsid w:val="00C34ECD"/>
    <w:rsid w:val="00C34F53"/>
    <w:rsid w:val="00C350BA"/>
    <w:rsid w:val="00C36479"/>
    <w:rsid w:val="00C37205"/>
    <w:rsid w:val="00C40296"/>
    <w:rsid w:val="00C40515"/>
    <w:rsid w:val="00C40879"/>
    <w:rsid w:val="00C412B4"/>
    <w:rsid w:val="00C41657"/>
    <w:rsid w:val="00C419C6"/>
    <w:rsid w:val="00C41AD4"/>
    <w:rsid w:val="00C425A2"/>
    <w:rsid w:val="00C429BE"/>
    <w:rsid w:val="00C42DD1"/>
    <w:rsid w:val="00C431B9"/>
    <w:rsid w:val="00C44264"/>
    <w:rsid w:val="00C4464E"/>
    <w:rsid w:val="00C44BE3"/>
    <w:rsid w:val="00C4521E"/>
    <w:rsid w:val="00C45ADF"/>
    <w:rsid w:val="00C45D98"/>
    <w:rsid w:val="00C46295"/>
    <w:rsid w:val="00C462C0"/>
    <w:rsid w:val="00C4655F"/>
    <w:rsid w:val="00C47B5F"/>
    <w:rsid w:val="00C47BC4"/>
    <w:rsid w:val="00C47D4F"/>
    <w:rsid w:val="00C47F8B"/>
    <w:rsid w:val="00C50B54"/>
    <w:rsid w:val="00C517B6"/>
    <w:rsid w:val="00C51C7B"/>
    <w:rsid w:val="00C525A4"/>
    <w:rsid w:val="00C531AA"/>
    <w:rsid w:val="00C53330"/>
    <w:rsid w:val="00C53362"/>
    <w:rsid w:val="00C5341C"/>
    <w:rsid w:val="00C53472"/>
    <w:rsid w:val="00C53A34"/>
    <w:rsid w:val="00C541BA"/>
    <w:rsid w:val="00C559BD"/>
    <w:rsid w:val="00C55F41"/>
    <w:rsid w:val="00C560F2"/>
    <w:rsid w:val="00C5695B"/>
    <w:rsid w:val="00C56A93"/>
    <w:rsid w:val="00C57C6E"/>
    <w:rsid w:val="00C60B28"/>
    <w:rsid w:val="00C6292A"/>
    <w:rsid w:val="00C62E45"/>
    <w:rsid w:val="00C63BCC"/>
    <w:rsid w:val="00C6759B"/>
    <w:rsid w:val="00C67B37"/>
    <w:rsid w:val="00C70A7C"/>
    <w:rsid w:val="00C712CB"/>
    <w:rsid w:val="00C71C14"/>
    <w:rsid w:val="00C7221F"/>
    <w:rsid w:val="00C7223E"/>
    <w:rsid w:val="00C724C4"/>
    <w:rsid w:val="00C73243"/>
    <w:rsid w:val="00C73705"/>
    <w:rsid w:val="00C7386F"/>
    <w:rsid w:val="00C73A4F"/>
    <w:rsid w:val="00C743B5"/>
    <w:rsid w:val="00C74FC5"/>
    <w:rsid w:val="00C751FB"/>
    <w:rsid w:val="00C7553C"/>
    <w:rsid w:val="00C757E0"/>
    <w:rsid w:val="00C76026"/>
    <w:rsid w:val="00C7675A"/>
    <w:rsid w:val="00C77177"/>
    <w:rsid w:val="00C77739"/>
    <w:rsid w:val="00C777C5"/>
    <w:rsid w:val="00C779BB"/>
    <w:rsid w:val="00C779E2"/>
    <w:rsid w:val="00C80FF5"/>
    <w:rsid w:val="00C812D8"/>
    <w:rsid w:val="00C8136E"/>
    <w:rsid w:val="00C81417"/>
    <w:rsid w:val="00C816C4"/>
    <w:rsid w:val="00C820EB"/>
    <w:rsid w:val="00C82BD3"/>
    <w:rsid w:val="00C82D77"/>
    <w:rsid w:val="00C82E5E"/>
    <w:rsid w:val="00C8471A"/>
    <w:rsid w:val="00C84EAC"/>
    <w:rsid w:val="00C84FFE"/>
    <w:rsid w:val="00C86119"/>
    <w:rsid w:val="00C8637A"/>
    <w:rsid w:val="00C86F0E"/>
    <w:rsid w:val="00C87329"/>
    <w:rsid w:val="00C87A26"/>
    <w:rsid w:val="00C904E7"/>
    <w:rsid w:val="00C90C5E"/>
    <w:rsid w:val="00C90F6F"/>
    <w:rsid w:val="00C919CA"/>
    <w:rsid w:val="00C9247A"/>
    <w:rsid w:val="00C926A9"/>
    <w:rsid w:val="00C92A04"/>
    <w:rsid w:val="00C93527"/>
    <w:rsid w:val="00C938ED"/>
    <w:rsid w:val="00C93A77"/>
    <w:rsid w:val="00C93F36"/>
    <w:rsid w:val="00C94116"/>
    <w:rsid w:val="00C9453B"/>
    <w:rsid w:val="00C946C2"/>
    <w:rsid w:val="00C94B39"/>
    <w:rsid w:val="00C94FF9"/>
    <w:rsid w:val="00C95322"/>
    <w:rsid w:val="00C957BE"/>
    <w:rsid w:val="00C95B62"/>
    <w:rsid w:val="00C95C6C"/>
    <w:rsid w:val="00C95D01"/>
    <w:rsid w:val="00C966B6"/>
    <w:rsid w:val="00C979FD"/>
    <w:rsid w:val="00CA026A"/>
    <w:rsid w:val="00CA0679"/>
    <w:rsid w:val="00CA0DBD"/>
    <w:rsid w:val="00CA16B4"/>
    <w:rsid w:val="00CA1BF0"/>
    <w:rsid w:val="00CA1EF2"/>
    <w:rsid w:val="00CA29C1"/>
    <w:rsid w:val="00CA2A15"/>
    <w:rsid w:val="00CA2A57"/>
    <w:rsid w:val="00CA2E2A"/>
    <w:rsid w:val="00CA34BF"/>
    <w:rsid w:val="00CA3731"/>
    <w:rsid w:val="00CA4748"/>
    <w:rsid w:val="00CA4F1B"/>
    <w:rsid w:val="00CA5516"/>
    <w:rsid w:val="00CA5D75"/>
    <w:rsid w:val="00CA5FDF"/>
    <w:rsid w:val="00CA63A1"/>
    <w:rsid w:val="00CA71D8"/>
    <w:rsid w:val="00CA763F"/>
    <w:rsid w:val="00CA78F0"/>
    <w:rsid w:val="00CB0291"/>
    <w:rsid w:val="00CB0BA8"/>
    <w:rsid w:val="00CB1423"/>
    <w:rsid w:val="00CB14B1"/>
    <w:rsid w:val="00CB1754"/>
    <w:rsid w:val="00CB1A3D"/>
    <w:rsid w:val="00CB1C78"/>
    <w:rsid w:val="00CB1D2A"/>
    <w:rsid w:val="00CB22B0"/>
    <w:rsid w:val="00CB26C7"/>
    <w:rsid w:val="00CB2977"/>
    <w:rsid w:val="00CB2C7B"/>
    <w:rsid w:val="00CB2E18"/>
    <w:rsid w:val="00CB3720"/>
    <w:rsid w:val="00CB3DB1"/>
    <w:rsid w:val="00CB3DD6"/>
    <w:rsid w:val="00CB4428"/>
    <w:rsid w:val="00CB45CB"/>
    <w:rsid w:val="00CB4929"/>
    <w:rsid w:val="00CB4E75"/>
    <w:rsid w:val="00CB567A"/>
    <w:rsid w:val="00CB5BE6"/>
    <w:rsid w:val="00CB5D0F"/>
    <w:rsid w:val="00CB60E1"/>
    <w:rsid w:val="00CB65FD"/>
    <w:rsid w:val="00CB6F8E"/>
    <w:rsid w:val="00CB7099"/>
    <w:rsid w:val="00CB7B4F"/>
    <w:rsid w:val="00CB7BBF"/>
    <w:rsid w:val="00CB7FD1"/>
    <w:rsid w:val="00CC03F6"/>
    <w:rsid w:val="00CC1F89"/>
    <w:rsid w:val="00CC40F5"/>
    <w:rsid w:val="00CC5A9D"/>
    <w:rsid w:val="00CC6075"/>
    <w:rsid w:val="00CC6D4E"/>
    <w:rsid w:val="00CC75B5"/>
    <w:rsid w:val="00CC7E23"/>
    <w:rsid w:val="00CC7F56"/>
    <w:rsid w:val="00CD03AA"/>
    <w:rsid w:val="00CD0415"/>
    <w:rsid w:val="00CD066E"/>
    <w:rsid w:val="00CD1CB9"/>
    <w:rsid w:val="00CD3190"/>
    <w:rsid w:val="00CD42A9"/>
    <w:rsid w:val="00CD43FB"/>
    <w:rsid w:val="00CD450E"/>
    <w:rsid w:val="00CD502F"/>
    <w:rsid w:val="00CD5478"/>
    <w:rsid w:val="00CD59DB"/>
    <w:rsid w:val="00CD602D"/>
    <w:rsid w:val="00CD63DB"/>
    <w:rsid w:val="00CD6DDE"/>
    <w:rsid w:val="00CD7114"/>
    <w:rsid w:val="00CD742F"/>
    <w:rsid w:val="00CE0A06"/>
    <w:rsid w:val="00CE0BD0"/>
    <w:rsid w:val="00CE0C98"/>
    <w:rsid w:val="00CE1995"/>
    <w:rsid w:val="00CE1D9B"/>
    <w:rsid w:val="00CE2207"/>
    <w:rsid w:val="00CE2A7A"/>
    <w:rsid w:val="00CE3E30"/>
    <w:rsid w:val="00CE4520"/>
    <w:rsid w:val="00CE4E03"/>
    <w:rsid w:val="00CE52C9"/>
    <w:rsid w:val="00CE538F"/>
    <w:rsid w:val="00CE6671"/>
    <w:rsid w:val="00CE67F5"/>
    <w:rsid w:val="00CE6EBE"/>
    <w:rsid w:val="00CE79B0"/>
    <w:rsid w:val="00CE7B46"/>
    <w:rsid w:val="00CF1FB9"/>
    <w:rsid w:val="00CF297B"/>
    <w:rsid w:val="00CF2D9C"/>
    <w:rsid w:val="00CF3374"/>
    <w:rsid w:val="00CF4673"/>
    <w:rsid w:val="00CF4A6F"/>
    <w:rsid w:val="00CF536B"/>
    <w:rsid w:val="00CF5FED"/>
    <w:rsid w:val="00CF613C"/>
    <w:rsid w:val="00CF6B8F"/>
    <w:rsid w:val="00CF6BA2"/>
    <w:rsid w:val="00CF72EC"/>
    <w:rsid w:val="00CF7398"/>
    <w:rsid w:val="00CF7469"/>
    <w:rsid w:val="00D01563"/>
    <w:rsid w:val="00D02120"/>
    <w:rsid w:val="00D024E8"/>
    <w:rsid w:val="00D02B08"/>
    <w:rsid w:val="00D03885"/>
    <w:rsid w:val="00D03E40"/>
    <w:rsid w:val="00D03EAA"/>
    <w:rsid w:val="00D03FAF"/>
    <w:rsid w:val="00D04DA2"/>
    <w:rsid w:val="00D05CC7"/>
    <w:rsid w:val="00D06044"/>
    <w:rsid w:val="00D06B64"/>
    <w:rsid w:val="00D070A9"/>
    <w:rsid w:val="00D072BB"/>
    <w:rsid w:val="00D076C1"/>
    <w:rsid w:val="00D07978"/>
    <w:rsid w:val="00D07A1B"/>
    <w:rsid w:val="00D10115"/>
    <w:rsid w:val="00D10A47"/>
    <w:rsid w:val="00D11862"/>
    <w:rsid w:val="00D11E81"/>
    <w:rsid w:val="00D127C0"/>
    <w:rsid w:val="00D129F4"/>
    <w:rsid w:val="00D131BB"/>
    <w:rsid w:val="00D132E6"/>
    <w:rsid w:val="00D139DB"/>
    <w:rsid w:val="00D14118"/>
    <w:rsid w:val="00D14AA4"/>
    <w:rsid w:val="00D169A9"/>
    <w:rsid w:val="00D16BBB"/>
    <w:rsid w:val="00D16DD1"/>
    <w:rsid w:val="00D1722C"/>
    <w:rsid w:val="00D177E1"/>
    <w:rsid w:val="00D178DC"/>
    <w:rsid w:val="00D209CD"/>
    <w:rsid w:val="00D20A6F"/>
    <w:rsid w:val="00D21254"/>
    <w:rsid w:val="00D21F7C"/>
    <w:rsid w:val="00D222F9"/>
    <w:rsid w:val="00D22B74"/>
    <w:rsid w:val="00D23152"/>
    <w:rsid w:val="00D2322B"/>
    <w:rsid w:val="00D2335B"/>
    <w:rsid w:val="00D2352F"/>
    <w:rsid w:val="00D23B16"/>
    <w:rsid w:val="00D23C87"/>
    <w:rsid w:val="00D23FCE"/>
    <w:rsid w:val="00D2408E"/>
    <w:rsid w:val="00D24AC1"/>
    <w:rsid w:val="00D24C99"/>
    <w:rsid w:val="00D252D1"/>
    <w:rsid w:val="00D25E94"/>
    <w:rsid w:val="00D25EB1"/>
    <w:rsid w:val="00D25F9B"/>
    <w:rsid w:val="00D266E9"/>
    <w:rsid w:val="00D2688D"/>
    <w:rsid w:val="00D26D58"/>
    <w:rsid w:val="00D272DA"/>
    <w:rsid w:val="00D276ED"/>
    <w:rsid w:val="00D277CF"/>
    <w:rsid w:val="00D27D33"/>
    <w:rsid w:val="00D306ED"/>
    <w:rsid w:val="00D3115B"/>
    <w:rsid w:val="00D3148C"/>
    <w:rsid w:val="00D322C4"/>
    <w:rsid w:val="00D3248B"/>
    <w:rsid w:val="00D331CC"/>
    <w:rsid w:val="00D3381A"/>
    <w:rsid w:val="00D33BBB"/>
    <w:rsid w:val="00D33CD6"/>
    <w:rsid w:val="00D33EFE"/>
    <w:rsid w:val="00D34317"/>
    <w:rsid w:val="00D34D2C"/>
    <w:rsid w:val="00D34F7F"/>
    <w:rsid w:val="00D3613F"/>
    <w:rsid w:val="00D36EDE"/>
    <w:rsid w:val="00D37335"/>
    <w:rsid w:val="00D40012"/>
    <w:rsid w:val="00D4032A"/>
    <w:rsid w:val="00D40671"/>
    <w:rsid w:val="00D419DE"/>
    <w:rsid w:val="00D41ABB"/>
    <w:rsid w:val="00D41D42"/>
    <w:rsid w:val="00D426C9"/>
    <w:rsid w:val="00D42A0A"/>
    <w:rsid w:val="00D42F55"/>
    <w:rsid w:val="00D44862"/>
    <w:rsid w:val="00D4494B"/>
    <w:rsid w:val="00D45960"/>
    <w:rsid w:val="00D459F8"/>
    <w:rsid w:val="00D45A25"/>
    <w:rsid w:val="00D45BD0"/>
    <w:rsid w:val="00D46037"/>
    <w:rsid w:val="00D463BE"/>
    <w:rsid w:val="00D466CA"/>
    <w:rsid w:val="00D46B94"/>
    <w:rsid w:val="00D47031"/>
    <w:rsid w:val="00D470D3"/>
    <w:rsid w:val="00D4741B"/>
    <w:rsid w:val="00D47CF0"/>
    <w:rsid w:val="00D50AE3"/>
    <w:rsid w:val="00D50BAC"/>
    <w:rsid w:val="00D51381"/>
    <w:rsid w:val="00D518F7"/>
    <w:rsid w:val="00D51921"/>
    <w:rsid w:val="00D519AE"/>
    <w:rsid w:val="00D520E8"/>
    <w:rsid w:val="00D52376"/>
    <w:rsid w:val="00D532E5"/>
    <w:rsid w:val="00D53346"/>
    <w:rsid w:val="00D53663"/>
    <w:rsid w:val="00D53F16"/>
    <w:rsid w:val="00D541A6"/>
    <w:rsid w:val="00D54882"/>
    <w:rsid w:val="00D551D3"/>
    <w:rsid w:val="00D55A3C"/>
    <w:rsid w:val="00D55CA4"/>
    <w:rsid w:val="00D5613C"/>
    <w:rsid w:val="00D5628B"/>
    <w:rsid w:val="00D56775"/>
    <w:rsid w:val="00D56B52"/>
    <w:rsid w:val="00D56FF7"/>
    <w:rsid w:val="00D57C2A"/>
    <w:rsid w:val="00D57CA9"/>
    <w:rsid w:val="00D57E04"/>
    <w:rsid w:val="00D600AA"/>
    <w:rsid w:val="00D60941"/>
    <w:rsid w:val="00D618D0"/>
    <w:rsid w:val="00D62848"/>
    <w:rsid w:val="00D63173"/>
    <w:rsid w:val="00D63226"/>
    <w:rsid w:val="00D6329B"/>
    <w:rsid w:val="00D637F9"/>
    <w:rsid w:val="00D64604"/>
    <w:rsid w:val="00D6468A"/>
    <w:rsid w:val="00D6470D"/>
    <w:rsid w:val="00D6583E"/>
    <w:rsid w:val="00D6584A"/>
    <w:rsid w:val="00D65D7B"/>
    <w:rsid w:val="00D6652F"/>
    <w:rsid w:val="00D66E1B"/>
    <w:rsid w:val="00D66F72"/>
    <w:rsid w:val="00D670A9"/>
    <w:rsid w:val="00D671F1"/>
    <w:rsid w:val="00D67479"/>
    <w:rsid w:val="00D70E79"/>
    <w:rsid w:val="00D71158"/>
    <w:rsid w:val="00D725C0"/>
    <w:rsid w:val="00D7284E"/>
    <w:rsid w:val="00D729F8"/>
    <w:rsid w:val="00D72B7E"/>
    <w:rsid w:val="00D735F3"/>
    <w:rsid w:val="00D74DC5"/>
    <w:rsid w:val="00D74FF3"/>
    <w:rsid w:val="00D75827"/>
    <w:rsid w:val="00D768AA"/>
    <w:rsid w:val="00D7725B"/>
    <w:rsid w:val="00D777F7"/>
    <w:rsid w:val="00D77E25"/>
    <w:rsid w:val="00D77F10"/>
    <w:rsid w:val="00D80DEC"/>
    <w:rsid w:val="00D80E2F"/>
    <w:rsid w:val="00D82092"/>
    <w:rsid w:val="00D82BB0"/>
    <w:rsid w:val="00D82DF9"/>
    <w:rsid w:val="00D83C16"/>
    <w:rsid w:val="00D843D6"/>
    <w:rsid w:val="00D84763"/>
    <w:rsid w:val="00D85141"/>
    <w:rsid w:val="00D8573D"/>
    <w:rsid w:val="00D85C63"/>
    <w:rsid w:val="00D87144"/>
    <w:rsid w:val="00D875B2"/>
    <w:rsid w:val="00D87A33"/>
    <w:rsid w:val="00D87B9D"/>
    <w:rsid w:val="00D9080C"/>
    <w:rsid w:val="00D908A7"/>
    <w:rsid w:val="00D91257"/>
    <w:rsid w:val="00D92574"/>
    <w:rsid w:val="00D92D39"/>
    <w:rsid w:val="00D93528"/>
    <w:rsid w:val="00D93B1B"/>
    <w:rsid w:val="00D93DCB"/>
    <w:rsid w:val="00D94474"/>
    <w:rsid w:val="00D94658"/>
    <w:rsid w:val="00D94B00"/>
    <w:rsid w:val="00D94EDE"/>
    <w:rsid w:val="00D94FC3"/>
    <w:rsid w:val="00D9586F"/>
    <w:rsid w:val="00D96407"/>
    <w:rsid w:val="00D96ECE"/>
    <w:rsid w:val="00D9780B"/>
    <w:rsid w:val="00D979A4"/>
    <w:rsid w:val="00DA012C"/>
    <w:rsid w:val="00DA063D"/>
    <w:rsid w:val="00DA072E"/>
    <w:rsid w:val="00DA2233"/>
    <w:rsid w:val="00DA2281"/>
    <w:rsid w:val="00DA33A7"/>
    <w:rsid w:val="00DA33A8"/>
    <w:rsid w:val="00DA38C5"/>
    <w:rsid w:val="00DA43D7"/>
    <w:rsid w:val="00DA46CD"/>
    <w:rsid w:val="00DA49E3"/>
    <w:rsid w:val="00DA5BA1"/>
    <w:rsid w:val="00DA6574"/>
    <w:rsid w:val="00DA75E2"/>
    <w:rsid w:val="00DA7B05"/>
    <w:rsid w:val="00DB0BAE"/>
    <w:rsid w:val="00DB1277"/>
    <w:rsid w:val="00DB193B"/>
    <w:rsid w:val="00DB1DF6"/>
    <w:rsid w:val="00DB2DE0"/>
    <w:rsid w:val="00DB3745"/>
    <w:rsid w:val="00DB3D54"/>
    <w:rsid w:val="00DB40DB"/>
    <w:rsid w:val="00DB454B"/>
    <w:rsid w:val="00DB4848"/>
    <w:rsid w:val="00DB4AF2"/>
    <w:rsid w:val="00DB5041"/>
    <w:rsid w:val="00DB5109"/>
    <w:rsid w:val="00DB511C"/>
    <w:rsid w:val="00DB5B35"/>
    <w:rsid w:val="00DB5B71"/>
    <w:rsid w:val="00DB6979"/>
    <w:rsid w:val="00DB6998"/>
    <w:rsid w:val="00DB6ACF"/>
    <w:rsid w:val="00DB75D2"/>
    <w:rsid w:val="00DB7874"/>
    <w:rsid w:val="00DB7F00"/>
    <w:rsid w:val="00DC010E"/>
    <w:rsid w:val="00DC0308"/>
    <w:rsid w:val="00DC0DBE"/>
    <w:rsid w:val="00DC16CF"/>
    <w:rsid w:val="00DC315D"/>
    <w:rsid w:val="00DC41DA"/>
    <w:rsid w:val="00DC4DFA"/>
    <w:rsid w:val="00DC4E1B"/>
    <w:rsid w:val="00DC519E"/>
    <w:rsid w:val="00DC51C2"/>
    <w:rsid w:val="00DC5583"/>
    <w:rsid w:val="00DC67EA"/>
    <w:rsid w:val="00DC6A9F"/>
    <w:rsid w:val="00DC6F5D"/>
    <w:rsid w:val="00DC6F85"/>
    <w:rsid w:val="00DC7128"/>
    <w:rsid w:val="00DD007C"/>
    <w:rsid w:val="00DD0241"/>
    <w:rsid w:val="00DD07C6"/>
    <w:rsid w:val="00DD0B19"/>
    <w:rsid w:val="00DD0C48"/>
    <w:rsid w:val="00DD18F0"/>
    <w:rsid w:val="00DD1989"/>
    <w:rsid w:val="00DD28D5"/>
    <w:rsid w:val="00DD2EEC"/>
    <w:rsid w:val="00DD30DB"/>
    <w:rsid w:val="00DD3CBE"/>
    <w:rsid w:val="00DD429F"/>
    <w:rsid w:val="00DD4342"/>
    <w:rsid w:val="00DD46EA"/>
    <w:rsid w:val="00DD50A7"/>
    <w:rsid w:val="00DD51B7"/>
    <w:rsid w:val="00DD5254"/>
    <w:rsid w:val="00DD5398"/>
    <w:rsid w:val="00DD580C"/>
    <w:rsid w:val="00DD5A8D"/>
    <w:rsid w:val="00DD6D61"/>
    <w:rsid w:val="00DD6DF9"/>
    <w:rsid w:val="00DD715F"/>
    <w:rsid w:val="00DD71FF"/>
    <w:rsid w:val="00DD73E7"/>
    <w:rsid w:val="00DD7A98"/>
    <w:rsid w:val="00DD7BAB"/>
    <w:rsid w:val="00DE00AE"/>
    <w:rsid w:val="00DE0460"/>
    <w:rsid w:val="00DE1142"/>
    <w:rsid w:val="00DE1C1B"/>
    <w:rsid w:val="00DE1ECE"/>
    <w:rsid w:val="00DE2C50"/>
    <w:rsid w:val="00DE3EDC"/>
    <w:rsid w:val="00DE44CB"/>
    <w:rsid w:val="00DE51D6"/>
    <w:rsid w:val="00DE5286"/>
    <w:rsid w:val="00DE53B1"/>
    <w:rsid w:val="00DE6E9F"/>
    <w:rsid w:val="00DE72BF"/>
    <w:rsid w:val="00DE75B7"/>
    <w:rsid w:val="00DE7649"/>
    <w:rsid w:val="00DE7853"/>
    <w:rsid w:val="00DE7871"/>
    <w:rsid w:val="00DF03BC"/>
    <w:rsid w:val="00DF052B"/>
    <w:rsid w:val="00DF1DB5"/>
    <w:rsid w:val="00DF434C"/>
    <w:rsid w:val="00DF4E04"/>
    <w:rsid w:val="00DF538C"/>
    <w:rsid w:val="00DF5B69"/>
    <w:rsid w:val="00DF6AA1"/>
    <w:rsid w:val="00DF6FFA"/>
    <w:rsid w:val="00DF7551"/>
    <w:rsid w:val="00DF77AD"/>
    <w:rsid w:val="00DF78D5"/>
    <w:rsid w:val="00E00219"/>
    <w:rsid w:val="00E00C9F"/>
    <w:rsid w:val="00E03895"/>
    <w:rsid w:val="00E03A36"/>
    <w:rsid w:val="00E03FD9"/>
    <w:rsid w:val="00E04339"/>
    <w:rsid w:val="00E04430"/>
    <w:rsid w:val="00E04ADA"/>
    <w:rsid w:val="00E07136"/>
    <w:rsid w:val="00E0730C"/>
    <w:rsid w:val="00E105D2"/>
    <w:rsid w:val="00E10640"/>
    <w:rsid w:val="00E10B24"/>
    <w:rsid w:val="00E10E2B"/>
    <w:rsid w:val="00E10F87"/>
    <w:rsid w:val="00E1155C"/>
    <w:rsid w:val="00E11AEB"/>
    <w:rsid w:val="00E123B0"/>
    <w:rsid w:val="00E12F7E"/>
    <w:rsid w:val="00E133A8"/>
    <w:rsid w:val="00E13FA7"/>
    <w:rsid w:val="00E151C0"/>
    <w:rsid w:val="00E151FA"/>
    <w:rsid w:val="00E153A2"/>
    <w:rsid w:val="00E15D90"/>
    <w:rsid w:val="00E16083"/>
    <w:rsid w:val="00E17115"/>
    <w:rsid w:val="00E17E96"/>
    <w:rsid w:val="00E17EFD"/>
    <w:rsid w:val="00E21019"/>
    <w:rsid w:val="00E21981"/>
    <w:rsid w:val="00E21B51"/>
    <w:rsid w:val="00E221E2"/>
    <w:rsid w:val="00E2259D"/>
    <w:rsid w:val="00E22726"/>
    <w:rsid w:val="00E22751"/>
    <w:rsid w:val="00E22F38"/>
    <w:rsid w:val="00E235DF"/>
    <w:rsid w:val="00E24E8D"/>
    <w:rsid w:val="00E25DC0"/>
    <w:rsid w:val="00E26115"/>
    <w:rsid w:val="00E279F1"/>
    <w:rsid w:val="00E27B4C"/>
    <w:rsid w:val="00E27E9A"/>
    <w:rsid w:val="00E304DC"/>
    <w:rsid w:val="00E30724"/>
    <w:rsid w:val="00E32306"/>
    <w:rsid w:val="00E3269A"/>
    <w:rsid w:val="00E32837"/>
    <w:rsid w:val="00E32E78"/>
    <w:rsid w:val="00E33721"/>
    <w:rsid w:val="00E33A5C"/>
    <w:rsid w:val="00E344AA"/>
    <w:rsid w:val="00E34648"/>
    <w:rsid w:val="00E3475A"/>
    <w:rsid w:val="00E35B76"/>
    <w:rsid w:val="00E36BD9"/>
    <w:rsid w:val="00E37839"/>
    <w:rsid w:val="00E37AC9"/>
    <w:rsid w:val="00E37CC4"/>
    <w:rsid w:val="00E40040"/>
    <w:rsid w:val="00E40C14"/>
    <w:rsid w:val="00E4115E"/>
    <w:rsid w:val="00E41BE3"/>
    <w:rsid w:val="00E41CEA"/>
    <w:rsid w:val="00E41F97"/>
    <w:rsid w:val="00E42078"/>
    <w:rsid w:val="00E4230F"/>
    <w:rsid w:val="00E425CD"/>
    <w:rsid w:val="00E4276E"/>
    <w:rsid w:val="00E42CD2"/>
    <w:rsid w:val="00E42DA5"/>
    <w:rsid w:val="00E42EB0"/>
    <w:rsid w:val="00E433FD"/>
    <w:rsid w:val="00E43983"/>
    <w:rsid w:val="00E44101"/>
    <w:rsid w:val="00E44E93"/>
    <w:rsid w:val="00E4530B"/>
    <w:rsid w:val="00E4580D"/>
    <w:rsid w:val="00E45DCB"/>
    <w:rsid w:val="00E4658C"/>
    <w:rsid w:val="00E47338"/>
    <w:rsid w:val="00E47A2E"/>
    <w:rsid w:val="00E50712"/>
    <w:rsid w:val="00E5194F"/>
    <w:rsid w:val="00E51F38"/>
    <w:rsid w:val="00E528AD"/>
    <w:rsid w:val="00E5293D"/>
    <w:rsid w:val="00E52B90"/>
    <w:rsid w:val="00E52DEE"/>
    <w:rsid w:val="00E53A9F"/>
    <w:rsid w:val="00E53FF6"/>
    <w:rsid w:val="00E541FB"/>
    <w:rsid w:val="00E542E7"/>
    <w:rsid w:val="00E54B61"/>
    <w:rsid w:val="00E55454"/>
    <w:rsid w:val="00E5586A"/>
    <w:rsid w:val="00E56AC9"/>
    <w:rsid w:val="00E56BE4"/>
    <w:rsid w:val="00E56F99"/>
    <w:rsid w:val="00E5747B"/>
    <w:rsid w:val="00E57672"/>
    <w:rsid w:val="00E57CFB"/>
    <w:rsid w:val="00E57DBA"/>
    <w:rsid w:val="00E617AC"/>
    <w:rsid w:val="00E61A07"/>
    <w:rsid w:val="00E62372"/>
    <w:rsid w:val="00E635B2"/>
    <w:rsid w:val="00E641D4"/>
    <w:rsid w:val="00E64343"/>
    <w:rsid w:val="00E644E7"/>
    <w:rsid w:val="00E64AF5"/>
    <w:rsid w:val="00E65286"/>
    <w:rsid w:val="00E652E4"/>
    <w:rsid w:val="00E65766"/>
    <w:rsid w:val="00E66324"/>
    <w:rsid w:val="00E66A05"/>
    <w:rsid w:val="00E70015"/>
    <w:rsid w:val="00E700CA"/>
    <w:rsid w:val="00E70995"/>
    <w:rsid w:val="00E715B8"/>
    <w:rsid w:val="00E72ADD"/>
    <w:rsid w:val="00E735B1"/>
    <w:rsid w:val="00E73DE0"/>
    <w:rsid w:val="00E741C9"/>
    <w:rsid w:val="00E742D1"/>
    <w:rsid w:val="00E749B0"/>
    <w:rsid w:val="00E74AD5"/>
    <w:rsid w:val="00E74AD7"/>
    <w:rsid w:val="00E75FCE"/>
    <w:rsid w:val="00E7609E"/>
    <w:rsid w:val="00E7666E"/>
    <w:rsid w:val="00E767FC"/>
    <w:rsid w:val="00E767FD"/>
    <w:rsid w:val="00E80581"/>
    <w:rsid w:val="00E80812"/>
    <w:rsid w:val="00E80F1D"/>
    <w:rsid w:val="00E810E1"/>
    <w:rsid w:val="00E81111"/>
    <w:rsid w:val="00E81DF6"/>
    <w:rsid w:val="00E81F3F"/>
    <w:rsid w:val="00E8288E"/>
    <w:rsid w:val="00E8424F"/>
    <w:rsid w:val="00E842E5"/>
    <w:rsid w:val="00E84823"/>
    <w:rsid w:val="00E84B28"/>
    <w:rsid w:val="00E8512A"/>
    <w:rsid w:val="00E85E36"/>
    <w:rsid w:val="00E86763"/>
    <w:rsid w:val="00E867D9"/>
    <w:rsid w:val="00E86E12"/>
    <w:rsid w:val="00E8730A"/>
    <w:rsid w:val="00E906AD"/>
    <w:rsid w:val="00E920B5"/>
    <w:rsid w:val="00E9220C"/>
    <w:rsid w:val="00E922A7"/>
    <w:rsid w:val="00E938D9"/>
    <w:rsid w:val="00E9477A"/>
    <w:rsid w:val="00E9491B"/>
    <w:rsid w:val="00E95026"/>
    <w:rsid w:val="00E963E9"/>
    <w:rsid w:val="00E96A1D"/>
    <w:rsid w:val="00EA040B"/>
    <w:rsid w:val="00EA080D"/>
    <w:rsid w:val="00EA0963"/>
    <w:rsid w:val="00EA0EF9"/>
    <w:rsid w:val="00EA1004"/>
    <w:rsid w:val="00EA1199"/>
    <w:rsid w:val="00EA187D"/>
    <w:rsid w:val="00EA1B87"/>
    <w:rsid w:val="00EA35CE"/>
    <w:rsid w:val="00EA4183"/>
    <w:rsid w:val="00EA4F78"/>
    <w:rsid w:val="00EA54CB"/>
    <w:rsid w:val="00EA58F7"/>
    <w:rsid w:val="00EA6271"/>
    <w:rsid w:val="00EA63BA"/>
    <w:rsid w:val="00EA67A5"/>
    <w:rsid w:val="00EA70C9"/>
    <w:rsid w:val="00EA72D3"/>
    <w:rsid w:val="00EA738A"/>
    <w:rsid w:val="00EA7CCD"/>
    <w:rsid w:val="00EA7EDF"/>
    <w:rsid w:val="00EB086B"/>
    <w:rsid w:val="00EB0B73"/>
    <w:rsid w:val="00EB0B79"/>
    <w:rsid w:val="00EB0BF9"/>
    <w:rsid w:val="00EB149F"/>
    <w:rsid w:val="00EB17F1"/>
    <w:rsid w:val="00EB22E7"/>
    <w:rsid w:val="00EB264D"/>
    <w:rsid w:val="00EB3673"/>
    <w:rsid w:val="00EB3BC3"/>
    <w:rsid w:val="00EB4967"/>
    <w:rsid w:val="00EB4D7F"/>
    <w:rsid w:val="00EB51A2"/>
    <w:rsid w:val="00EB5AEC"/>
    <w:rsid w:val="00EB67B2"/>
    <w:rsid w:val="00EB6804"/>
    <w:rsid w:val="00EB77D9"/>
    <w:rsid w:val="00EB787D"/>
    <w:rsid w:val="00EB7BE7"/>
    <w:rsid w:val="00EB7F3D"/>
    <w:rsid w:val="00EC124A"/>
    <w:rsid w:val="00EC1611"/>
    <w:rsid w:val="00EC25F3"/>
    <w:rsid w:val="00EC2DC2"/>
    <w:rsid w:val="00EC2E8F"/>
    <w:rsid w:val="00EC3810"/>
    <w:rsid w:val="00EC4174"/>
    <w:rsid w:val="00EC46E6"/>
    <w:rsid w:val="00EC4758"/>
    <w:rsid w:val="00EC5DE7"/>
    <w:rsid w:val="00EC64A4"/>
    <w:rsid w:val="00EC701A"/>
    <w:rsid w:val="00EC70B5"/>
    <w:rsid w:val="00EC7409"/>
    <w:rsid w:val="00ED0092"/>
    <w:rsid w:val="00ED0730"/>
    <w:rsid w:val="00ED0841"/>
    <w:rsid w:val="00ED0B61"/>
    <w:rsid w:val="00ED0DA9"/>
    <w:rsid w:val="00ED18E0"/>
    <w:rsid w:val="00ED2963"/>
    <w:rsid w:val="00ED2FCB"/>
    <w:rsid w:val="00ED31BE"/>
    <w:rsid w:val="00ED3451"/>
    <w:rsid w:val="00ED3AD9"/>
    <w:rsid w:val="00ED428E"/>
    <w:rsid w:val="00ED4E52"/>
    <w:rsid w:val="00ED50F5"/>
    <w:rsid w:val="00ED74F3"/>
    <w:rsid w:val="00ED7FB1"/>
    <w:rsid w:val="00EE1E0F"/>
    <w:rsid w:val="00EE396A"/>
    <w:rsid w:val="00EE4A9E"/>
    <w:rsid w:val="00EE4C8B"/>
    <w:rsid w:val="00EE4CEB"/>
    <w:rsid w:val="00EE5515"/>
    <w:rsid w:val="00EE5717"/>
    <w:rsid w:val="00EE59EB"/>
    <w:rsid w:val="00EE6076"/>
    <w:rsid w:val="00EE650A"/>
    <w:rsid w:val="00EF1A93"/>
    <w:rsid w:val="00EF21B0"/>
    <w:rsid w:val="00EF385A"/>
    <w:rsid w:val="00EF3B91"/>
    <w:rsid w:val="00EF3DDD"/>
    <w:rsid w:val="00EF422A"/>
    <w:rsid w:val="00EF4346"/>
    <w:rsid w:val="00EF4536"/>
    <w:rsid w:val="00EF4BA6"/>
    <w:rsid w:val="00EF64A4"/>
    <w:rsid w:val="00EF6ED5"/>
    <w:rsid w:val="00F00731"/>
    <w:rsid w:val="00F00A07"/>
    <w:rsid w:val="00F01727"/>
    <w:rsid w:val="00F02227"/>
    <w:rsid w:val="00F031B1"/>
    <w:rsid w:val="00F03648"/>
    <w:rsid w:val="00F03F37"/>
    <w:rsid w:val="00F043F3"/>
    <w:rsid w:val="00F04964"/>
    <w:rsid w:val="00F04A42"/>
    <w:rsid w:val="00F04C8A"/>
    <w:rsid w:val="00F053BE"/>
    <w:rsid w:val="00F05F74"/>
    <w:rsid w:val="00F077A1"/>
    <w:rsid w:val="00F07956"/>
    <w:rsid w:val="00F10099"/>
    <w:rsid w:val="00F10227"/>
    <w:rsid w:val="00F10548"/>
    <w:rsid w:val="00F1074B"/>
    <w:rsid w:val="00F10A39"/>
    <w:rsid w:val="00F121D1"/>
    <w:rsid w:val="00F1241E"/>
    <w:rsid w:val="00F126A4"/>
    <w:rsid w:val="00F13E27"/>
    <w:rsid w:val="00F13ED4"/>
    <w:rsid w:val="00F144B5"/>
    <w:rsid w:val="00F149D9"/>
    <w:rsid w:val="00F14BBC"/>
    <w:rsid w:val="00F14D67"/>
    <w:rsid w:val="00F15049"/>
    <w:rsid w:val="00F15487"/>
    <w:rsid w:val="00F16BF9"/>
    <w:rsid w:val="00F16D51"/>
    <w:rsid w:val="00F179AE"/>
    <w:rsid w:val="00F17E4C"/>
    <w:rsid w:val="00F20F5E"/>
    <w:rsid w:val="00F20FF4"/>
    <w:rsid w:val="00F21318"/>
    <w:rsid w:val="00F21972"/>
    <w:rsid w:val="00F2288C"/>
    <w:rsid w:val="00F22E69"/>
    <w:rsid w:val="00F2344C"/>
    <w:rsid w:val="00F23DE5"/>
    <w:rsid w:val="00F243D6"/>
    <w:rsid w:val="00F24765"/>
    <w:rsid w:val="00F2481A"/>
    <w:rsid w:val="00F248AC"/>
    <w:rsid w:val="00F24AC5"/>
    <w:rsid w:val="00F24DAC"/>
    <w:rsid w:val="00F25233"/>
    <w:rsid w:val="00F2525E"/>
    <w:rsid w:val="00F265C2"/>
    <w:rsid w:val="00F26F6A"/>
    <w:rsid w:val="00F305D8"/>
    <w:rsid w:val="00F306B2"/>
    <w:rsid w:val="00F30ED7"/>
    <w:rsid w:val="00F3168A"/>
    <w:rsid w:val="00F31DD5"/>
    <w:rsid w:val="00F32116"/>
    <w:rsid w:val="00F3272C"/>
    <w:rsid w:val="00F32A79"/>
    <w:rsid w:val="00F33C61"/>
    <w:rsid w:val="00F34034"/>
    <w:rsid w:val="00F347F5"/>
    <w:rsid w:val="00F3481E"/>
    <w:rsid w:val="00F3492B"/>
    <w:rsid w:val="00F34AAE"/>
    <w:rsid w:val="00F355B2"/>
    <w:rsid w:val="00F35E00"/>
    <w:rsid w:val="00F36073"/>
    <w:rsid w:val="00F361DC"/>
    <w:rsid w:val="00F368D3"/>
    <w:rsid w:val="00F36D50"/>
    <w:rsid w:val="00F37099"/>
    <w:rsid w:val="00F37599"/>
    <w:rsid w:val="00F377EE"/>
    <w:rsid w:val="00F37935"/>
    <w:rsid w:val="00F37BE0"/>
    <w:rsid w:val="00F41300"/>
    <w:rsid w:val="00F41ED0"/>
    <w:rsid w:val="00F421CE"/>
    <w:rsid w:val="00F4355F"/>
    <w:rsid w:val="00F43A4D"/>
    <w:rsid w:val="00F43C5C"/>
    <w:rsid w:val="00F45AEF"/>
    <w:rsid w:val="00F462CA"/>
    <w:rsid w:val="00F4659B"/>
    <w:rsid w:val="00F47423"/>
    <w:rsid w:val="00F479EA"/>
    <w:rsid w:val="00F479F3"/>
    <w:rsid w:val="00F50442"/>
    <w:rsid w:val="00F50640"/>
    <w:rsid w:val="00F50F49"/>
    <w:rsid w:val="00F513B7"/>
    <w:rsid w:val="00F519B5"/>
    <w:rsid w:val="00F51F92"/>
    <w:rsid w:val="00F52CB7"/>
    <w:rsid w:val="00F533F1"/>
    <w:rsid w:val="00F534E2"/>
    <w:rsid w:val="00F5362D"/>
    <w:rsid w:val="00F53ACB"/>
    <w:rsid w:val="00F53BEE"/>
    <w:rsid w:val="00F53E13"/>
    <w:rsid w:val="00F55BAF"/>
    <w:rsid w:val="00F567B5"/>
    <w:rsid w:val="00F57423"/>
    <w:rsid w:val="00F57B1C"/>
    <w:rsid w:val="00F6163F"/>
    <w:rsid w:val="00F61BA1"/>
    <w:rsid w:val="00F634C0"/>
    <w:rsid w:val="00F63B42"/>
    <w:rsid w:val="00F63FAD"/>
    <w:rsid w:val="00F665E5"/>
    <w:rsid w:val="00F6687C"/>
    <w:rsid w:val="00F66E0C"/>
    <w:rsid w:val="00F6740F"/>
    <w:rsid w:val="00F674F3"/>
    <w:rsid w:val="00F676C1"/>
    <w:rsid w:val="00F679CD"/>
    <w:rsid w:val="00F67E19"/>
    <w:rsid w:val="00F701B8"/>
    <w:rsid w:val="00F70370"/>
    <w:rsid w:val="00F709F7"/>
    <w:rsid w:val="00F7132F"/>
    <w:rsid w:val="00F717DA"/>
    <w:rsid w:val="00F71A80"/>
    <w:rsid w:val="00F71B28"/>
    <w:rsid w:val="00F71E59"/>
    <w:rsid w:val="00F725BF"/>
    <w:rsid w:val="00F7268E"/>
    <w:rsid w:val="00F744B1"/>
    <w:rsid w:val="00F7488B"/>
    <w:rsid w:val="00F7629C"/>
    <w:rsid w:val="00F76BF5"/>
    <w:rsid w:val="00F77520"/>
    <w:rsid w:val="00F77F22"/>
    <w:rsid w:val="00F8095B"/>
    <w:rsid w:val="00F814AE"/>
    <w:rsid w:val="00F82371"/>
    <w:rsid w:val="00F8295B"/>
    <w:rsid w:val="00F82C49"/>
    <w:rsid w:val="00F82F5E"/>
    <w:rsid w:val="00F8322B"/>
    <w:rsid w:val="00F83567"/>
    <w:rsid w:val="00F83F9F"/>
    <w:rsid w:val="00F84A94"/>
    <w:rsid w:val="00F84F02"/>
    <w:rsid w:val="00F85289"/>
    <w:rsid w:val="00F853E1"/>
    <w:rsid w:val="00F85BAC"/>
    <w:rsid w:val="00F86505"/>
    <w:rsid w:val="00F86A82"/>
    <w:rsid w:val="00F91311"/>
    <w:rsid w:val="00F9221F"/>
    <w:rsid w:val="00F925E7"/>
    <w:rsid w:val="00F929F3"/>
    <w:rsid w:val="00F93FD5"/>
    <w:rsid w:val="00F944DD"/>
    <w:rsid w:val="00F94E85"/>
    <w:rsid w:val="00F95257"/>
    <w:rsid w:val="00F95614"/>
    <w:rsid w:val="00F95A16"/>
    <w:rsid w:val="00F95E76"/>
    <w:rsid w:val="00F9701E"/>
    <w:rsid w:val="00F970EE"/>
    <w:rsid w:val="00FA01E5"/>
    <w:rsid w:val="00FA11E1"/>
    <w:rsid w:val="00FA1710"/>
    <w:rsid w:val="00FA1D0C"/>
    <w:rsid w:val="00FA2117"/>
    <w:rsid w:val="00FA231C"/>
    <w:rsid w:val="00FA2BF5"/>
    <w:rsid w:val="00FA2CFB"/>
    <w:rsid w:val="00FA390B"/>
    <w:rsid w:val="00FA3DCD"/>
    <w:rsid w:val="00FA4230"/>
    <w:rsid w:val="00FA43F7"/>
    <w:rsid w:val="00FA47DB"/>
    <w:rsid w:val="00FA55A0"/>
    <w:rsid w:val="00FA5930"/>
    <w:rsid w:val="00FA6811"/>
    <w:rsid w:val="00FA6ABC"/>
    <w:rsid w:val="00FA6F49"/>
    <w:rsid w:val="00FA7A85"/>
    <w:rsid w:val="00FA7D77"/>
    <w:rsid w:val="00FA7F48"/>
    <w:rsid w:val="00FB0CA5"/>
    <w:rsid w:val="00FB11FA"/>
    <w:rsid w:val="00FB1349"/>
    <w:rsid w:val="00FB1730"/>
    <w:rsid w:val="00FB1859"/>
    <w:rsid w:val="00FB1941"/>
    <w:rsid w:val="00FB231C"/>
    <w:rsid w:val="00FB2BF7"/>
    <w:rsid w:val="00FB357D"/>
    <w:rsid w:val="00FB3A53"/>
    <w:rsid w:val="00FB499F"/>
    <w:rsid w:val="00FB5470"/>
    <w:rsid w:val="00FB574A"/>
    <w:rsid w:val="00FB5841"/>
    <w:rsid w:val="00FB5CA2"/>
    <w:rsid w:val="00FB6064"/>
    <w:rsid w:val="00FB665C"/>
    <w:rsid w:val="00FB7161"/>
    <w:rsid w:val="00FB724B"/>
    <w:rsid w:val="00FB7D05"/>
    <w:rsid w:val="00FC0D89"/>
    <w:rsid w:val="00FC1462"/>
    <w:rsid w:val="00FC2AA1"/>
    <w:rsid w:val="00FC2AD2"/>
    <w:rsid w:val="00FC2B45"/>
    <w:rsid w:val="00FC33CA"/>
    <w:rsid w:val="00FC482E"/>
    <w:rsid w:val="00FC4CE6"/>
    <w:rsid w:val="00FC53B4"/>
    <w:rsid w:val="00FC5542"/>
    <w:rsid w:val="00FC595C"/>
    <w:rsid w:val="00FC5BDF"/>
    <w:rsid w:val="00FC61B9"/>
    <w:rsid w:val="00FC65D5"/>
    <w:rsid w:val="00FC66D8"/>
    <w:rsid w:val="00FC6A8D"/>
    <w:rsid w:val="00FC6B00"/>
    <w:rsid w:val="00FC6BEC"/>
    <w:rsid w:val="00FC7ABC"/>
    <w:rsid w:val="00FC7B35"/>
    <w:rsid w:val="00FC7BD7"/>
    <w:rsid w:val="00FD0EC5"/>
    <w:rsid w:val="00FD1251"/>
    <w:rsid w:val="00FD1896"/>
    <w:rsid w:val="00FD19D8"/>
    <w:rsid w:val="00FD1E75"/>
    <w:rsid w:val="00FD2AC3"/>
    <w:rsid w:val="00FD2D82"/>
    <w:rsid w:val="00FD3024"/>
    <w:rsid w:val="00FD3168"/>
    <w:rsid w:val="00FD3519"/>
    <w:rsid w:val="00FD3A82"/>
    <w:rsid w:val="00FD4390"/>
    <w:rsid w:val="00FD570D"/>
    <w:rsid w:val="00FD574D"/>
    <w:rsid w:val="00FD5966"/>
    <w:rsid w:val="00FD5A4C"/>
    <w:rsid w:val="00FD5C3F"/>
    <w:rsid w:val="00FD5FAE"/>
    <w:rsid w:val="00FD61D0"/>
    <w:rsid w:val="00FD6815"/>
    <w:rsid w:val="00FD6EE0"/>
    <w:rsid w:val="00FD7293"/>
    <w:rsid w:val="00FD7DFB"/>
    <w:rsid w:val="00FD7E72"/>
    <w:rsid w:val="00FE0186"/>
    <w:rsid w:val="00FE0245"/>
    <w:rsid w:val="00FE2C61"/>
    <w:rsid w:val="00FE2D63"/>
    <w:rsid w:val="00FE328D"/>
    <w:rsid w:val="00FE3C3A"/>
    <w:rsid w:val="00FE4BBD"/>
    <w:rsid w:val="00FE4D90"/>
    <w:rsid w:val="00FE7350"/>
    <w:rsid w:val="00FE74FF"/>
    <w:rsid w:val="00FE7818"/>
    <w:rsid w:val="00FE7A51"/>
    <w:rsid w:val="00FE7D5A"/>
    <w:rsid w:val="00FF094A"/>
    <w:rsid w:val="00FF0AAC"/>
    <w:rsid w:val="00FF1178"/>
    <w:rsid w:val="00FF13E0"/>
    <w:rsid w:val="00FF15A1"/>
    <w:rsid w:val="00FF287C"/>
    <w:rsid w:val="00FF3346"/>
    <w:rsid w:val="00FF497C"/>
    <w:rsid w:val="00FF5630"/>
    <w:rsid w:val="00FF5754"/>
    <w:rsid w:val="00FF616C"/>
    <w:rsid w:val="00FF72CB"/>
    <w:rsid w:val="00FF75B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B1F6B"/>
  <w15:chartTrackingRefBased/>
  <w15:docId w15:val="{C1B131D1-6476-4EB4-B4C2-3F5FC8E7D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28AD"/>
  </w:style>
  <w:style w:type="paragraph" w:styleId="Ttulo1">
    <w:name w:val="heading 1"/>
    <w:basedOn w:val="Normal"/>
    <w:next w:val="Normal"/>
    <w:link w:val="Ttulo1Car"/>
    <w:uiPriority w:val="9"/>
    <w:qFormat/>
    <w:rsid w:val="002B12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2B126B"/>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2B126B"/>
    <w:pPr>
      <w:keepNext/>
      <w:keepLines/>
      <w:numPr>
        <w:ilvl w:val="2"/>
        <w:numId w:val="3"/>
      </w:numPr>
      <w:tabs>
        <w:tab w:val="clear" w:pos="5817"/>
        <w:tab w:val="num" w:pos="855"/>
      </w:tabs>
      <w:spacing w:before="40" w:after="0"/>
      <w:ind w:left="855"/>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465B2"/>
    <w:pPr>
      <w:ind w:left="720"/>
      <w:contextualSpacing/>
    </w:pPr>
  </w:style>
  <w:style w:type="paragraph" w:styleId="Textoindependiente">
    <w:name w:val="Body Text"/>
    <w:basedOn w:val="Normal"/>
    <w:link w:val="TextoindependienteCar"/>
    <w:rsid w:val="007D4E13"/>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7D4E13"/>
    <w:rPr>
      <w:rFonts w:ascii="Garamond" w:eastAsia="Times New Roman" w:hAnsi="Garamond" w:cs="Times New Roman"/>
      <w:sz w:val="24"/>
      <w:szCs w:val="24"/>
      <w:lang w:val="es-ES" w:eastAsia="es-ES"/>
    </w:rPr>
  </w:style>
  <w:style w:type="paragraph" w:styleId="Lista">
    <w:name w:val="List"/>
    <w:basedOn w:val="Normal"/>
    <w:uiPriority w:val="99"/>
    <w:unhideWhenUsed/>
    <w:rsid w:val="00EE6076"/>
    <w:pPr>
      <w:ind w:left="283" w:hanging="283"/>
      <w:contextualSpacing/>
    </w:pPr>
  </w:style>
  <w:style w:type="paragraph" w:styleId="Encabezado">
    <w:name w:val="header"/>
    <w:basedOn w:val="Normal"/>
    <w:link w:val="EncabezadoCar"/>
    <w:uiPriority w:val="99"/>
    <w:unhideWhenUsed/>
    <w:rsid w:val="00B570F1"/>
    <w:pPr>
      <w:tabs>
        <w:tab w:val="center" w:pos="4419"/>
        <w:tab w:val="right" w:pos="8838"/>
      </w:tabs>
      <w:spacing w:after="0" w:line="240" w:lineRule="auto"/>
    </w:pPr>
  </w:style>
  <w:style w:type="character" w:customStyle="1" w:styleId="EncabezadoCar">
    <w:name w:val="Encabezado Car"/>
    <w:basedOn w:val="Fuentedeprrafopredeter"/>
    <w:link w:val="Encabezado"/>
    <w:rsid w:val="00B570F1"/>
  </w:style>
  <w:style w:type="paragraph" w:styleId="Piedepgina">
    <w:name w:val="footer"/>
    <w:basedOn w:val="Normal"/>
    <w:link w:val="PiedepginaCar"/>
    <w:uiPriority w:val="99"/>
    <w:unhideWhenUsed/>
    <w:rsid w:val="00B570F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570F1"/>
  </w:style>
  <w:style w:type="character" w:customStyle="1" w:styleId="Ttulo1Car">
    <w:name w:val="Título 1 Car"/>
    <w:basedOn w:val="Fuentedeprrafopredeter"/>
    <w:link w:val="Ttulo1"/>
    <w:uiPriority w:val="9"/>
    <w:rsid w:val="002B126B"/>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2B126B"/>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2B126B"/>
    <w:rPr>
      <w:rFonts w:asciiTheme="majorHAnsi" w:eastAsiaTheme="majorEastAsia" w:hAnsiTheme="majorHAnsi" w:cstheme="majorBidi"/>
      <w:color w:val="1F3763" w:themeColor="accent1" w:themeShade="7F"/>
      <w:sz w:val="24"/>
      <w:szCs w:val="24"/>
    </w:rPr>
  </w:style>
  <w:style w:type="paragraph" w:styleId="TDC1">
    <w:name w:val="toc 1"/>
    <w:basedOn w:val="Normal"/>
    <w:rsid w:val="002B126B"/>
    <w:pPr>
      <w:widowControl w:val="0"/>
      <w:suppressLineNumbers/>
      <w:tabs>
        <w:tab w:val="right" w:leader="dot" w:pos="9972"/>
      </w:tabs>
      <w:suppressAutoHyphens/>
      <w:spacing w:after="0" w:line="240" w:lineRule="auto"/>
    </w:pPr>
    <w:rPr>
      <w:rFonts w:ascii="Times New Roman" w:eastAsia="SimSun" w:hAnsi="Times New Roman" w:cs="Mangal"/>
      <w:kern w:val="1"/>
      <w:sz w:val="24"/>
      <w:szCs w:val="24"/>
      <w:lang w:eastAsia="hi-IN" w:bidi="hi-IN"/>
    </w:rPr>
  </w:style>
  <w:style w:type="paragraph" w:styleId="Sinespaciado">
    <w:name w:val="No Spacing"/>
    <w:link w:val="SinespaciadoCar"/>
    <w:uiPriority w:val="1"/>
    <w:qFormat/>
    <w:rsid w:val="00FD5A4C"/>
    <w:pPr>
      <w:spacing w:after="0" w:line="240" w:lineRule="auto"/>
    </w:pPr>
    <w:rPr>
      <w:rFonts w:eastAsiaTheme="minorEastAsia"/>
      <w:lang w:eastAsia="es-CR"/>
    </w:rPr>
  </w:style>
  <w:style w:type="character" w:customStyle="1" w:styleId="SinespaciadoCar">
    <w:name w:val="Sin espaciado Car"/>
    <w:basedOn w:val="Fuentedeprrafopredeter"/>
    <w:link w:val="Sinespaciado"/>
    <w:uiPriority w:val="1"/>
    <w:rsid w:val="00FD5A4C"/>
    <w:rPr>
      <w:rFonts w:eastAsiaTheme="minorEastAsia"/>
      <w:lang w:eastAsia="es-CR"/>
    </w:rPr>
  </w:style>
  <w:style w:type="table" w:styleId="Tablaconcuadrcula">
    <w:name w:val="Table Grid"/>
    <w:basedOn w:val="Tablanormal"/>
    <w:uiPriority w:val="39"/>
    <w:rsid w:val="00DC712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079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Fuentedeprrafopredeter"/>
    <w:rsid w:val="005B305A"/>
  </w:style>
  <w:style w:type="paragraph" w:customStyle="1" w:styleId="paragraph">
    <w:name w:val="paragraph"/>
    <w:basedOn w:val="Normal"/>
    <w:rsid w:val="00052C6C"/>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eop">
    <w:name w:val="eop"/>
    <w:basedOn w:val="Fuentedeprrafopredeter"/>
    <w:rsid w:val="00052C6C"/>
  </w:style>
  <w:style w:type="character" w:styleId="Refdecomentario">
    <w:name w:val="annotation reference"/>
    <w:basedOn w:val="Fuentedeprrafopredeter"/>
    <w:uiPriority w:val="99"/>
    <w:semiHidden/>
    <w:unhideWhenUsed/>
    <w:rsid w:val="006B1F82"/>
    <w:rPr>
      <w:sz w:val="16"/>
      <w:szCs w:val="16"/>
    </w:rPr>
  </w:style>
  <w:style w:type="paragraph" w:styleId="Textocomentario">
    <w:name w:val="annotation text"/>
    <w:basedOn w:val="Normal"/>
    <w:link w:val="TextocomentarioCar"/>
    <w:uiPriority w:val="99"/>
    <w:semiHidden/>
    <w:unhideWhenUsed/>
    <w:rsid w:val="006B1F8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B1F82"/>
    <w:rPr>
      <w:sz w:val="20"/>
      <w:szCs w:val="20"/>
    </w:rPr>
  </w:style>
  <w:style w:type="paragraph" w:styleId="Asuntodelcomentario">
    <w:name w:val="annotation subject"/>
    <w:basedOn w:val="Textocomentario"/>
    <w:next w:val="Textocomentario"/>
    <w:link w:val="AsuntodelcomentarioCar"/>
    <w:uiPriority w:val="99"/>
    <w:semiHidden/>
    <w:unhideWhenUsed/>
    <w:rsid w:val="006B1F82"/>
    <w:rPr>
      <w:b/>
      <w:bCs/>
    </w:rPr>
  </w:style>
  <w:style w:type="character" w:customStyle="1" w:styleId="AsuntodelcomentarioCar">
    <w:name w:val="Asunto del comentario Car"/>
    <w:basedOn w:val="TextocomentarioCar"/>
    <w:link w:val="Asuntodelcomentario"/>
    <w:uiPriority w:val="99"/>
    <w:semiHidden/>
    <w:rsid w:val="006B1F82"/>
    <w:rPr>
      <w:b/>
      <w:bCs/>
      <w:sz w:val="20"/>
      <w:szCs w:val="20"/>
    </w:rPr>
  </w:style>
  <w:style w:type="character" w:customStyle="1" w:styleId="Fuentedeprrafopredeter1">
    <w:name w:val="Fuente de párrafo predeter.1"/>
    <w:rsid w:val="007D6D06"/>
  </w:style>
  <w:style w:type="paragraph" w:styleId="NormalWeb">
    <w:name w:val="Normal (Web)"/>
    <w:basedOn w:val="Normal"/>
    <w:uiPriority w:val="99"/>
    <w:semiHidden/>
    <w:unhideWhenUsed/>
    <w:rsid w:val="004558FD"/>
    <w:pPr>
      <w:spacing w:before="100" w:beforeAutospacing="1" w:after="100" w:afterAutospacing="1" w:line="240" w:lineRule="auto"/>
    </w:pPr>
    <w:rPr>
      <w:rFonts w:ascii="Times New Roman" w:eastAsia="Times New Roman" w:hAnsi="Times New Roman" w:cs="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0242">
      <w:bodyDiv w:val="1"/>
      <w:marLeft w:val="0"/>
      <w:marRight w:val="0"/>
      <w:marTop w:val="0"/>
      <w:marBottom w:val="0"/>
      <w:divBdr>
        <w:top w:val="none" w:sz="0" w:space="0" w:color="auto"/>
        <w:left w:val="none" w:sz="0" w:space="0" w:color="auto"/>
        <w:bottom w:val="none" w:sz="0" w:space="0" w:color="auto"/>
        <w:right w:val="none" w:sz="0" w:space="0" w:color="auto"/>
      </w:divBdr>
    </w:div>
    <w:div w:id="54009401">
      <w:bodyDiv w:val="1"/>
      <w:marLeft w:val="0"/>
      <w:marRight w:val="0"/>
      <w:marTop w:val="0"/>
      <w:marBottom w:val="0"/>
      <w:divBdr>
        <w:top w:val="none" w:sz="0" w:space="0" w:color="auto"/>
        <w:left w:val="none" w:sz="0" w:space="0" w:color="auto"/>
        <w:bottom w:val="none" w:sz="0" w:space="0" w:color="auto"/>
        <w:right w:val="none" w:sz="0" w:space="0" w:color="auto"/>
      </w:divBdr>
    </w:div>
    <w:div w:id="67193833">
      <w:bodyDiv w:val="1"/>
      <w:marLeft w:val="0"/>
      <w:marRight w:val="0"/>
      <w:marTop w:val="0"/>
      <w:marBottom w:val="0"/>
      <w:divBdr>
        <w:top w:val="none" w:sz="0" w:space="0" w:color="auto"/>
        <w:left w:val="none" w:sz="0" w:space="0" w:color="auto"/>
        <w:bottom w:val="none" w:sz="0" w:space="0" w:color="auto"/>
        <w:right w:val="none" w:sz="0" w:space="0" w:color="auto"/>
      </w:divBdr>
    </w:div>
    <w:div w:id="122118009">
      <w:bodyDiv w:val="1"/>
      <w:marLeft w:val="0"/>
      <w:marRight w:val="0"/>
      <w:marTop w:val="0"/>
      <w:marBottom w:val="0"/>
      <w:divBdr>
        <w:top w:val="none" w:sz="0" w:space="0" w:color="auto"/>
        <w:left w:val="none" w:sz="0" w:space="0" w:color="auto"/>
        <w:bottom w:val="none" w:sz="0" w:space="0" w:color="auto"/>
        <w:right w:val="none" w:sz="0" w:space="0" w:color="auto"/>
      </w:divBdr>
    </w:div>
    <w:div w:id="137383862">
      <w:bodyDiv w:val="1"/>
      <w:marLeft w:val="0"/>
      <w:marRight w:val="0"/>
      <w:marTop w:val="0"/>
      <w:marBottom w:val="0"/>
      <w:divBdr>
        <w:top w:val="none" w:sz="0" w:space="0" w:color="auto"/>
        <w:left w:val="none" w:sz="0" w:space="0" w:color="auto"/>
        <w:bottom w:val="none" w:sz="0" w:space="0" w:color="auto"/>
        <w:right w:val="none" w:sz="0" w:space="0" w:color="auto"/>
      </w:divBdr>
    </w:div>
    <w:div w:id="143282863">
      <w:bodyDiv w:val="1"/>
      <w:marLeft w:val="0"/>
      <w:marRight w:val="0"/>
      <w:marTop w:val="0"/>
      <w:marBottom w:val="0"/>
      <w:divBdr>
        <w:top w:val="none" w:sz="0" w:space="0" w:color="auto"/>
        <w:left w:val="none" w:sz="0" w:space="0" w:color="auto"/>
        <w:bottom w:val="none" w:sz="0" w:space="0" w:color="auto"/>
        <w:right w:val="none" w:sz="0" w:space="0" w:color="auto"/>
      </w:divBdr>
    </w:div>
    <w:div w:id="155848223">
      <w:bodyDiv w:val="1"/>
      <w:marLeft w:val="0"/>
      <w:marRight w:val="0"/>
      <w:marTop w:val="0"/>
      <w:marBottom w:val="0"/>
      <w:divBdr>
        <w:top w:val="none" w:sz="0" w:space="0" w:color="auto"/>
        <w:left w:val="none" w:sz="0" w:space="0" w:color="auto"/>
        <w:bottom w:val="none" w:sz="0" w:space="0" w:color="auto"/>
        <w:right w:val="none" w:sz="0" w:space="0" w:color="auto"/>
      </w:divBdr>
    </w:div>
    <w:div w:id="163782180">
      <w:bodyDiv w:val="1"/>
      <w:marLeft w:val="0"/>
      <w:marRight w:val="0"/>
      <w:marTop w:val="0"/>
      <w:marBottom w:val="0"/>
      <w:divBdr>
        <w:top w:val="none" w:sz="0" w:space="0" w:color="auto"/>
        <w:left w:val="none" w:sz="0" w:space="0" w:color="auto"/>
        <w:bottom w:val="none" w:sz="0" w:space="0" w:color="auto"/>
        <w:right w:val="none" w:sz="0" w:space="0" w:color="auto"/>
      </w:divBdr>
    </w:div>
    <w:div w:id="192547534">
      <w:bodyDiv w:val="1"/>
      <w:marLeft w:val="0"/>
      <w:marRight w:val="0"/>
      <w:marTop w:val="0"/>
      <w:marBottom w:val="0"/>
      <w:divBdr>
        <w:top w:val="none" w:sz="0" w:space="0" w:color="auto"/>
        <w:left w:val="none" w:sz="0" w:space="0" w:color="auto"/>
        <w:bottom w:val="none" w:sz="0" w:space="0" w:color="auto"/>
        <w:right w:val="none" w:sz="0" w:space="0" w:color="auto"/>
      </w:divBdr>
    </w:div>
    <w:div w:id="293758072">
      <w:bodyDiv w:val="1"/>
      <w:marLeft w:val="0"/>
      <w:marRight w:val="0"/>
      <w:marTop w:val="0"/>
      <w:marBottom w:val="0"/>
      <w:divBdr>
        <w:top w:val="none" w:sz="0" w:space="0" w:color="auto"/>
        <w:left w:val="none" w:sz="0" w:space="0" w:color="auto"/>
        <w:bottom w:val="none" w:sz="0" w:space="0" w:color="auto"/>
        <w:right w:val="none" w:sz="0" w:space="0" w:color="auto"/>
      </w:divBdr>
    </w:div>
    <w:div w:id="297611742">
      <w:bodyDiv w:val="1"/>
      <w:marLeft w:val="0"/>
      <w:marRight w:val="0"/>
      <w:marTop w:val="0"/>
      <w:marBottom w:val="0"/>
      <w:divBdr>
        <w:top w:val="none" w:sz="0" w:space="0" w:color="auto"/>
        <w:left w:val="none" w:sz="0" w:space="0" w:color="auto"/>
        <w:bottom w:val="none" w:sz="0" w:space="0" w:color="auto"/>
        <w:right w:val="none" w:sz="0" w:space="0" w:color="auto"/>
      </w:divBdr>
    </w:div>
    <w:div w:id="306202043">
      <w:bodyDiv w:val="1"/>
      <w:marLeft w:val="0"/>
      <w:marRight w:val="0"/>
      <w:marTop w:val="0"/>
      <w:marBottom w:val="0"/>
      <w:divBdr>
        <w:top w:val="none" w:sz="0" w:space="0" w:color="auto"/>
        <w:left w:val="none" w:sz="0" w:space="0" w:color="auto"/>
        <w:bottom w:val="none" w:sz="0" w:space="0" w:color="auto"/>
        <w:right w:val="none" w:sz="0" w:space="0" w:color="auto"/>
      </w:divBdr>
    </w:div>
    <w:div w:id="307826372">
      <w:bodyDiv w:val="1"/>
      <w:marLeft w:val="0"/>
      <w:marRight w:val="0"/>
      <w:marTop w:val="0"/>
      <w:marBottom w:val="0"/>
      <w:divBdr>
        <w:top w:val="none" w:sz="0" w:space="0" w:color="auto"/>
        <w:left w:val="none" w:sz="0" w:space="0" w:color="auto"/>
        <w:bottom w:val="none" w:sz="0" w:space="0" w:color="auto"/>
        <w:right w:val="none" w:sz="0" w:space="0" w:color="auto"/>
      </w:divBdr>
    </w:div>
    <w:div w:id="310906865">
      <w:bodyDiv w:val="1"/>
      <w:marLeft w:val="0"/>
      <w:marRight w:val="0"/>
      <w:marTop w:val="0"/>
      <w:marBottom w:val="0"/>
      <w:divBdr>
        <w:top w:val="none" w:sz="0" w:space="0" w:color="auto"/>
        <w:left w:val="none" w:sz="0" w:space="0" w:color="auto"/>
        <w:bottom w:val="none" w:sz="0" w:space="0" w:color="auto"/>
        <w:right w:val="none" w:sz="0" w:space="0" w:color="auto"/>
      </w:divBdr>
    </w:div>
    <w:div w:id="325864076">
      <w:bodyDiv w:val="1"/>
      <w:marLeft w:val="0"/>
      <w:marRight w:val="0"/>
      <w:marTop w:val="0"/>
      <w:marBottom w:val="0"/>
      <w:divBdr>
        <w:top w:val="none" w:sz="0" w:space="0" w:color="auto"/>
        <w:left w:val="none" w:sz="0" w:space="0" w:color="auto"/>
        <w:bottom w:val="none" w:sz="0" w:space="0" w:color="auto"/>
        <w:right w:val="none" w:sz="0" w:space="0" w:color="auto"/>
      </w:divBdr>
    </w:div>
    <w:div w:id="340857319">
      <w:bodyDiv w:val="1"/>
      <w:marLeft w:val="0"/>
      <w:marRight w:val="0"/>
      <w:marTop w:val="0"/>
      <w:marBottom w:val="0"/>
      <w:divBdr>
        <w:top w:val="none" w:sz="0" w:space="0" w:color="auto"/>
        <w:left w:val="none" w:sz="0" w:space="0" w:color="auto"/>
        <w:bottom w:val="none" w:sz="0" w:space="0" w:color="auto"/>
        <w:right w:val="none" w:sz="0" w:space="0" w:color="auto"/>
      </w:divBdr>
    </w:div>
    <w:div w:id="341081569">
      <w:bodyDiv w:val="1"/>
      <w:marLeft w:val="0"/>
      <w:marRight w:val="0"/>
      <w:marTop w:val="0"/>
      <w:marBottom w:val="0"/>
      <w:divBdr>
        <w:top w:val="none" w:sz="0" w:space="0" w:color="auto"/>
        <w:left w:val="none" w:sz="0" w:space="0" w:color="auto"/>
        <w:bottom w:val="none" w:sz="0" w:space="0" w:color="auto"/>
        <w:right w:val="none" w:sz="0" w:space="0" w:color="auto"/>
      </w:divBdr>
    </w:div>
    <w:div w:id="350301405">
      <w:bodyDiv w:val="1"/>
      <w:marLeft w:val="0"/>
      <w:marRight w:val="0"/>
      <w:marTop w:val="0"/>
      <w:marBottom w:val="0"/>
      <w:divBdr>
        <w:top w:val="none" w:sz="0" w:space="0" w:color="auto"/>
        <w:left w:val="none" w:sz="0" w:space="0" w:color="auto"/>
        <w:bottom w:val="none" w:sz="0" w:space="0" w:color="auto"/>
        <w:right w:val="none" w:sz="0" w:space="0" w:color="auto"/>
      </w:divBdr>
    </w:div>
    <w:div w:id="402921490">
      <w:bodyDiv w:val="1"/>
      <w:marLeft w:val="0"/>
      <w:marRight w:val="0"/>
      <w:marTop w:val="0"/>
      <w:marBottom w:val="0"/>
      <w:divBdr>
        <w:top w:val="none" w:sz="0" w:space="0" w:color="auto"/>
        <w:left w:val="none" w:sz="0" w:space="0" w:color="auto"/>
        <w:bottom w:val="none" w:sz="0" w:space="0" w:color="auto"/>
        <w:right w:val="none" w:sz="0" w:space="0" w:color="auto"/>
      </w:divBdr>
    </w:div>
    <w:div w:id="414325157">
      <w:bodyDiv w:val="1"/>
      <w:marLeft w:val="0"/>
      <w:marRight w:val="0"/>
      <w:marTop w:val="0"/>
      <w:marBottom w:val="0"/>
      <w:divBdr>
        <w:top w:val="none" w:sz="0" w:space="0" w:color="auto"/>
        <w:left w:val="none" w:sz="0" w:space="0" w:color="auto"/>
        <w:bottom w:val="none" w:sz="0" w:space="0" w:color="auto"/>
        <w:right w:val="none" w:sz="0" w:space="0" w:color="auto"/>
      </w:divBdr>
    </w:div>
    <w:div w:id="418409119">
      <w:bodyDiv w:val="1"/>
      <w:marLeft w:val="0"/>
      <w:marRight w:val="0"/>
      <w:marTop w:val="0"/>
      <w:marBottom w:val="0"/>
      <w:divBdr>
        <w:top w:val="none" w:sz="0" w:space="0" w:color="auto"/>
        <w:left w:val="none" w:sz="0" w:space="0" w:color="auto"/>
        <w:bottom w:val="none" w:sz="0" w:space="0" w:color="auto"/>
        <w:right w:val="none" w:sz="0" w:space="0" w:color="auto"/>
      </w:divBdr>
    </w:div>
    <w:div w:id="425150021">
      <w:bodyDiv w:val="1"/>
      <w:marLeft w:val="0"/>
      <w:marRight w:val="0"/>
      <w:marTop w:val="0"/>
      <w:marBottom w:val="0"/>
      <w:divBdr>
        <w:top w:val="none" w:sz="0" w:space="0" w:color="auto"/>
        <w:left w:val="none" w:sz="0" w:space="0" w:color="auto"/>
        <w:bottom w:val="none" w:sz="0" w:space="0" w:color="auto"/>
        <w:right w:val="none" w:sz="0" w:space="0" w:color="auto"/>
      </w:divBdr>
    </w:div>
    <w:div w:id="438110795">
      <w:bodyDiv w:val="1"/>
      <w:marLeft w:val="0"/>
      <w:marRight w:val="0"/>
      <w:marTop w:val="0"/>
      <w:marBottom w:val="0"/>
      <w:divBdr>
        <w:top w:val="none" w:sz="0" w:space="0" w:color="auto"/>
        <w:left w:val="none" w:sz="0" w:space="0" w:color="auto"/>
        <w:bottom w:val="none" w:sz="0" w:space="0" w:color="auto"/>
        <w:right w:val="none" w:sz="0" w:space="0" w:color="auto"/>
      </w:divBdr>
    </w:div>
    <w:div w:id="440882514">
      <w:bodyDiv w:val="1"/>
      <w:marLeft w:val="0"/>
      <w:marRight w:val="0"/>
      <w:marTop w:val="0"/>
      <w:marBottom w:val="0"/>
      <w:divBdr>
        <w:top w:val="none" w:sz="0" w:space="0" w:color="auto"/>
        <w:left w:val="none" w:sz="0" w:space="0" w:color="auto"/>
        <w:bottom w:val="none" w:sz="0" w:space="0" w:color="auto"/>
        <w:right w:val="none" w:sz="0" w:space="0" w:color="auto"/>
      </w:divBdr>
    </w:div>
    <w:div w:id="447939741">
      <w:bodyDiv w:val="1"/>
      <w:marLeft w:val="0"/>
      <w:marRight w:val="0"/>
      <w:marTop w:val="0"/>
      <w:marBottom w:val="0"/>
      <w:divBdr>
        <w:top w:val="none" w:sz="0" w:space="0" w:color="auto"/>
        <w:left w:val="none" w:sz="0" w:space="0" w:color="auto"/>
        <w:bottom w:val="none" w:sz="0" w:space="0" w:color="auto"/>
        <w:right w:val="none" w:sz="0" w:space="0" w:color="auto"/>
      </w:divBdr>
    </w:div>
    <w:div w:id="457920601">
      <w:bodyDiv w:val="1"/>
      <w:marLeft w:val="0"/>
      <w:marRight w:val="0"/>
      <w:marTop w:val="0"/>
      <w:marBottom w:val="0"/>
      <w:divBdr>
        <w:top w:val="none" w:sz="0" w:space="0" w:color="auto"/>
        <w:left w:val="none" w:sz="0" w:space="0" w:color="auto"/>
        <w:bottom w:val="none" w:sz="0" w:space="0" w:color="auto"/>
        <w:right w:val="none" w:sz="0" w:space="0" w:color="auto"/>
      </w:divBdr>
    </w:div>
    <w:div w:id="479075943">
      <w:bodyDiv w:val="1"/>
      <w:marLeft w:val="0"/>
      <w:marRight w:val="0"/>
      <w:marTop w:val="0"/>
      <w:marBottom w:val="0"/>
      <w:divBdr>
        <w:top w:val="none" w:sz="0" w:space="0" w:color="auto"/>
        <w:left w:val="none" w:sz="0" w:space="0" w:color="auto"/>
        <w:bottom w:val="none" w:sz="0" w:space="0" w:color="auto"/>
        <w:right w:val="none" w:sz="0" w:space="0" w:color="auto"/>
      </w:divBdr>
    </w:div>
    <w:div w:id="486435803">
      <w:bodyDiv w:val="1"/>
      <w:marLeft w:val="0"/>
      <w:marRight w:val="0"/>
      <w:marTop w:val="0"/>
      <w:marBottom w:val="0"/>
      <w:divBdr>
        <w:top w:val="none" w:sz="0" w:space="0" w:color="auto"/>
        <w:left w:val="none" w:sz="0" w:space="0" w:color="auto"/>
        <w:bottom w:val="none" w:sz="0" w:space="0" w:color="auto"/>
        <w:right w:val="none" w:sz="0" w:space="0" w:color="auto"/>
      </w:divBdr>
    </w:div>
    <w:div w:id="504907300">
      <w:bodyDiv w:val="1"/>
      <w:marLeft w:val="0"/>
      <w:marRight w:val="0"/>
      <w:marTop w:val="0"/>
      <w:marBottom w:val="0"/>
      <w:divBdr>
        <w:top w:val="none" w:sz="0" w:space="0" w:color="auto"/>
        <w:left w:val="none" w:sz="0" w:space="0" w:color="auto"/>
        <w:bottom w:val="none" w:sz="0" w:space="0" w:color="auto"/>
        <w:right w:val="none" w:sz="0" w:space="0" w:color="auto"/>
      </w:divBdr>
    </w:div>
    <w:div w:id="522744461">
      <w:bodyDiv w:val="1"/>
      <w:marLeft w:val="0"/>
      <w:marRight w:val="0"/>
      <w:marTop w:val="0"/>
      <w:marBottom w:val="0"/>
      <w:divBdr>
        <w:top w:val="none" w:sz="0" w:space="0" w:color="auto"/>
        <w:left w:val="none" w:sz="0" w:space="0" w:color="auto"/>
        <w:bottom w:val="none" w:sz="0" w:space="0" w:color="auto"/>
        <w:right w:val="none" w:sz="0" w:space="0" w:color="auto"/>
      </w:divBdr>
    </w:div>
    <w:div w:id="536739927">
      <w:bodyDiv w:val="1"/>
      <w:marLeft w:val="0"/>
      <w:marRight w:val="0"/>
      <w:marTop w:val="0"/>
      <w:marBottom w:val="0"/>
      <w:divBdr>
        <w:top w:val="none" w:sz="0" w:space="0" w:color="auto"/>
        <w:left w:val="none" w:sz="0" w:space="0" w:color="auto"/>
        <w:bottom w:val="none" w:sz="0" w:space="0" w:color="auto"/>
        <w:right w:val="none" w:sz="0" w:space="0" w:color="auto"/>
      </w:divBdr>
    </w:div>
    <w:div w:id="547104610">
      <w:bodyDiv w:val="1"/>
      <w:marLeft w:val="0"/>
      <w:marRight w:val="0"/>
      <w:marTop w:val="0"/>
      <w:marBottom w:val="0"/>
      <w:divBdr>
        <w:top w:val="none" w:sz="0" w:space="0" w:color="auto"/>
        <w:left w:val="none" w:sz="0" w:space="0" w:color="auto"/>
        <w:bottom w:val="none" w:sz="0" w:space="0" w:color="auto"/>
        <w:right w:val="none" w:sz="0" w:space="0" w:color="auto"/>
      </w:divBdr>
    </w:div>
    <w:div w:id="602349141">
      <w:bodyDiv w:val="1"/>
      <w:marLeft w:val="0"/>
      <w:marRight w:val="0"/>
      <w:marTop w:val="0"/>
      <w:marBottom w:val="0"/>
      <w:divBdr>
        <w:top w:val="none" w:sz="0" w:space="0" w:color="auto"/>
        <w:left w:val="none" w:sz="0" w:space="0" w:color="auto"/>
        <w:bottom w:val="none" w:sz="0" w:space="0" w:color="auto"/>
        <w:right w:val="none" w:sz="0" w:space="0" w:color="auto"/>
      </w:divBdr>
    </w:div>
    <w:div w:id="607591318">
      <w:bodyDiv w:val="1"/>
      <w:marLeft w:val="0"/>
      <w:marRight w:val="0"/>
      <w:marTop w:val="0"/>
      <w:marBottom w:val="0"/>
      <w:divBdr>
        <w:top w:val="none" w:sz="0" w:space="0" w:color="auto"/>
        <w:left w:val="none" w:sz="0" w:space="0" w:color="auto"/>
        <w:bottom w:val="none" w:sz="0" w:space="0" w:color="auto"/>
        <w:right w:val="none" w:sz="0" w:space="0" w:color="auto"/>
      </w:divBdr>
    </w:div>
    <w:div w:id="613367307">
      <w:bodyDiv w:val="1"/>
      <w:marLeft w:val="0"/>
      <w:marRight w:val="0"/>
      <w:marTop w:val="0"/>
      <w:marBottom w:val="0"/>
      <w:divBdr>
        <w:top w:val="none" w:sz="0" w:space="0" w:color="auto"/>
        <w:left w:val="none" w:sz="0" w:space="0" w:color="auto"/>
        <w:bottom w:val="none" w:sz="0" w:space="0" w:color="auto"/>
        <w:right w:val="none" w:sz="0" w:space="0" w:color="auto"/>
      </w:divBdr>
    </w:div>
    <w:div w:id="652292599">
      <w:bodyDiv w:val="1"/>
      <w:marLeft w:val="0"/>
      <w:marRight w:val="0"/>
      <w:marTop w:val="0"/>
      <w:marBottom w:val="0"/>
      <w:divBdr>
        <w:top w:val="none" w:sz="0" w:space="0" w:color="auto"/>
        <w:left w:val="none" w:sz="0" w:space="0" w:color="auto"/>
        <w:bottom w:val="none" w:sz="0" w:space="0" w:color="auto"/>
        <w:right w:val="none" w:sz="0" w:space="0" w:color="auto"/>
      </w:divBdr>
    </w:div>
    <w:div w:id="658265676">
      <w:bodyDiv w:val="1"/>
      <w:marLeft w:val="0"/>
      <w:marRight w:val="0"/>
      <w:marTop w:val="0"/>
      <w:marBottom w:val="0"/>
      <w:divBdr>
        <w:top w:val="none" w:sz="0" w:space="0" w:color="auto"/>
        <w:left w:val="none" w:sz="0" w:space="0" w:color="auto"/>
        <w:bottom w:val="none" w:sz="0" w:space="0" w:color="auto"/>
        <w:right w:val="none" w:sz="0" w:space="0" w:color="auto"/>
      </w:divBdr>
    </w:div>
    <w:div w:id="673264742">
      <w:bodyDiv w:val="1"/>
      <w:marLeft w:val="0"/>
      <w:marRight w:val="0"/>
      <w:marTop w:val="0"/>
      <w:marBottom w:val="0"/>
      <w:divBdr>
        <w:top w:val="none" w:sz="0" w:space="0" w:color="auto"/>
        <w:left w:val="none" w:sz="0" w:space="0" w:color="auto"/>
        <w:bottom w:val="none" w:sz="0" w:space="0" w:color="auto"/>
        <w:right w:val="none" w:sz="0" w:space="0" w:color="auto"/>
      </w:divBdr>
    </w:div>
    <w:div w:id="685600430">
      <w:bodyDiv w:val="1"/>
      <w:marLeft w:val="0"/>
      <w:marRight w:val="0"/>
      <w:marTop w:val="0"/>
      <w:marBottom w:val="0"/>
      <w:divBdr>
        <w:top w:val="none" w:sz="0" w:space="0" w:color="auto"/>
        <w:left w:val="none" w:sz="0" w:space="0" w:color="auto"/>
        <w:bottom w:val="none" w:sz="0" w:space="0" w:color="auto"/>
        <w:right w:val="none" w:sz="0" w:space="0" w:color="auto"/>
      </w:divBdr>
    </w:div>
    <w:div w:id="745414933">
      <w:bodyDiv w:val="1"/>
      <w:marLeft w:val="0"/>
      <w:marRight w:val="0"/>
      <w:marTop w:val="0"/>
      <w:marBottom w:val="0"/>
      <w:divBdr>
        <w:top w:val="none" w:sz="0" w:space="0" w:color="auto"/>
        <w:left w:val="none" w:sz="0" w:space="0" w:color="auto"/>
        <w:bottom w:val="none" w:sz="0" w:space="0" w:color="auto"/>
        <w:right w:val="none" w:sz="0" w:space="0" w:color="auto"/>
      </w:divBdr>
    </w:div>
    <w:div w:id="758983359">
      <w:bodyDiv w:val="1"/>
      <w:marLeft w:val="0"/>
      <w:marRight w:val="0"/>
      <w:marTop w:val="0"/>
      <w:marBottom w:val="0"/>
      <w:divBdr>
        <w:top w:val="none" w:sz="0" w:space="0" w:color="auto"/>
        <w:left w:val="none" w:sz="0" w:space="0" w:color="auto"/>
        <w:bottom w:val="none" w:sz="0" w:space="0" w:color="auto"/>
        <w:right w:val="none" w:sz="0" w:space="0" w:color="auto"/>
      </w:divBdr>
    </w:div>
    <w:div w:id="771437026">
      <w:bodyDiv w:val="1"/>
      <w:marLeft w:val="0"/>
      <w:marRight w:val="0"/>
      <w:marTop w:val="0"/>
      <w:marBottom w:val="0"/>
      <w:divBdr>
        <w:top w:val="none" w:sz="0" w:space="0" w:color="auto"/>
        <w:left w:val="none" w:sz="0" w:space="0" w:color="auto"/>
        <w:bottom w:val="none" w:sz="0" w:space="0" w:color="auto"/>
        <w:right w:val="none" w:sz="0" w:space="0" w:color="auto"/>
      </w:divBdr>
    </w:div>
    <w:div w:id="781461032">
      <w:bodyDiv w:val="1"/>
      <w:marLeft w:val="0"/>
      <w:marRight w:val="0"/>
      <w:marTop w:val="0"/>
      <w:marBottom w:val="0"/>
      <w:divBdr>
        <w:top w:val="none" w:sz="0" w:space="0" w:color="auto"/>
        <w:left w:val="none" w:sz="0" w:space="0" w:color="auto"/>
        <w:bottom w:val="none" w:sz="0" w:space="0" w:color="auto"/>
        <w:right w:val="none" w:sz="0" w:space="0" w:color="auto"/>
      </w:divBdr>
    </w:div>
    <w:div w:id="817458250">
      <w:bodyDiv w:val="1"/>
      <w:marLeft w:val="0"/>
      <w:marRight w:val="0"/>
      <w:marTop w:val="0"/>
      <w:marBottom w:val="0"/>
      <w:divBdr>
        <w:top w:val="none" w:sz="0" w:space="0" w:color="auto"/>
        <w:left w:val="none" w:sz="0" w:space="0" w:color="auto"/>
        <w:bottom w:val="none" w:sz="0" w:space="0" w:color="auto"/>
        <w:right w:val="none" w:sz="0" w:space="0" w:color="auto"/>
      </w:divBdr>
    </w:div>
    <w:div w:id="824904560">
      <w:bodyDiv w:val="1"/>
      <w:marLeft w:val="0"/>
      <w:marRight w:val="0"/>
      <w:marTop w:val="0"/>
      <w:marBottom w:val="0"/>
      <w:divBdr>
        <w:top w:val="none" w:sz="0" w:space="0" w:color="auto"/>
        <w:left w:val="none" w:sz="0" w:space="0" w:color="auto"/>
        <w:bottom w:val="none" w:sz="0" w:space="0" w:color="auto"/>
        <w:right w:val="none" w:sz="0" w:space="0" w:color="auto"/>
      </w:divBdr>
    </w:div>
    <w:div w:id="860045726">
      <w:bodyDiv w:val="1"/>
      <w:marLeft w:val="0"/>
      <w:marRight w:val="0"/>
      <w:marTop w:val="0"/>
      <w:marBottom w:val="0"/>
      <w:divBdr>
        <w:top w:val="none" w:sz="0" w:space="0" w:color="auto"/>
        <w:left w:val="none" w:sz="0" w:space="0" w:color="auto"/>
        <w:bottom w:val="none" w:sz="0" w:space="0" w:color="auto"/>
        <w:right w:val="none" w:sz="0" w:space="0" w:color="auto"/>
      </w:divBdr>
    </w:div>
    <w:div w:id="863714990">
      <w:bodyDiv w:val="1"/>
      <w:marLeft w:val="0"/>
      <w:marRight w:val="0"/>
      <w:marTop w:val="0"/>
      <w:marBottom w:val="0"/>
      <w:divBdr>
        <w:top w:val="none" w:sz="0" w:space="0" w:color="auto"/>
        <w:left w:val="none" w:sz="0" w:space="0" w:color="auto"/>
        <w:bottom w:val="none" w:sz="0" w:space="0" w:color="auto"/>
        <w:right w:val="none" w:sz="0" w:space="0" w:color="auto"/>
      </w:divBdr>
      <w:divsChild>
        <w:div w:id="1655985409">
          <w:marLeft w:val="0"/>
          <w:marRight w:val="0"/>
          <w:marTop w:val="0"/>
          <w:marBottom w:val="0"/>
          <w:divBdr>
            <w:top w:val="none" w:sz="0" w:space="0" w:color="auto"/>
            <w:left w:val="none" w:sz="0" w:space="0" w:color="auto"/>
            <w:bottom w:val="none" w:sz="0" w:space="0" w:color="auto"/>
            <w:right w:val="none" w:sz="0" w:space="0" w:color="auto"/>
          </w:divBdr>
          <w:divsChild>
            <w:div w:id="477459458">
              <w:marLeft w:val="0"/>
              <w:marRight w:val="0"/>
              <w:marTop w:val="0"/>
              <w:marBottom w:val="0"/>
              <w:divBdr>
                <w:top w:val="none" w:sz="0" w:space="0" w:color="auto"/>
                <w:left w:val="none" w:sz="0" w:space="0" w:color="auto"/>
                <w:bottom w:val="none" w:sz="0" w:space="0" w:color="auto"/>
                <w:right w:val="none" w:sz="0" w:space="0" w:color="auto"/>
              </w:divBdr>
            </w:div>
            <w:div w:id="720523225">
              <w:marLeft w:val="0"/>
              <w:marRight w:val="0"/>
              <w:marTop w:val="0"/>
              <w:marBottom w:val="0"/>
              <w:divBdr>
                <w:top w:val="none" w:sz="0" w:space="0" w:color="auto"/>
                <w:left w:val="none" w:sz="0" w:space="0" w:color="auto"/>
                <w:bottom w:val="none" w:sz="0" w:space="0" w:color="auto"/>
                <w:right w:val="none" w:sz="0" w:space="0" w:color="auto"/>
              </w:divBdr>
            </w:div>
          </w:divsChild>
        </w:div>
        <w:div w:id="341322962">
          <w:marLeft w:val="0"/>
          <w:marRight w:val="0"/>
          <w:marTop w:val="0"/>
          <w:marBottom w:val="0"/>
          <w:divBdr>
            <w:top w:val="none" w:sz="0" w:space="0" w:color="auto"/>
            <w:left w:val="none" w:sz="0" w:space="0" w:color="auto"/>
            <w:bottom w:val="none" w:sz="0" w:space="0" w:color="auto"/>
            <w:right w:val="none" w:sz="0" w:space="0" w:color="auto"/>
          </w:divBdr>
          <w:divsChild>
            <w:div w:id="1464735699">
              <w:marLeft w:val="0"/>
              <w:marRight w:val="0"/>
              <w:marTop w:val="0"/>
              <w:marBottom w:val="0"/>
              <w:divBdr>
                <w:top w:val="none" w:sz="0" w:space="0" w:color="auto"/>
                <w:left w:val="none" w:sz="0" w:space="0" w:color="auto"/>
                <w:bottom w:val="none" w:sz="0" w:space="0" w:color="auto"/>
                <w:right w:val="none" w:sz="0" w:space="0" w:color="auto"/>
              </w:divBdr>
            </w:div>
            <w:div w:id="1600528070">
              <w:marLeft w:val="0"/>
              <w:marRight w:val="0"/>
              <w:marTop w:val="0"/>
              <w:marBottom w:val="0"/>
              <w:divBdr>
                <w:top w:val="none" w:sz="0" w:space="0" w:color="auto"/>
                <w:left w:val="none" w:sz="0" w:space="0" w:color="auto"/>
                <w:bottom w:val="none" w:sz="0" w:space="0" w:color="auto"/>
                <w:right w:val="none" w:sz="0" w:space="0" w:color="auto"/>
              </w:divBdr>
            </w:div>
          </w:divsChild>
        </w:div>
        <w:div w:id="2079861803">
          <w:marLeft w:val="0"/>
          <w:marRight w:val="0"/>
          <w:marTop w:val="0"/>
          <w:marBottom w:val="0"/>
          <w:divBdr>
            <w:top w:val="none" w:sz="0" w:space="0" w:color="auto"/>
            <w:left w:val="none" w:sz="0" w:space="0" w:color="auto"/>
            <w:bottom w:val="none" w:sz="0" w:space="0" w:color="auto"/>
            <w:right w:val="none" w:sz="0" w:space="0" w:color="auto"/>
          </w:divBdr>
          <w:divsChild>
            <w:div w:id="1406536143">
              <w:marLeft w:val="0"/>
              <w:marRight w:val="0"/>
              <w:marTop w:val="0"/>
              <w:marBottom w:val="0"/>
              <w:divBdr>
                <w:top w:val="none" w:sz="0" w:space="0" w:color="auto"/>
                <w:left w:val="none" w:sz="0" w:space="0" w:color="auto"/>
                <w:bottom w:val="none" w:sz="0" w:space="0" w:color="auto"/>
                <w:right w:val="none" w:sz="0" w:space="0" w:color="auto"/>
              </w:divBdr>
            </w:div>
            <w:div w:id="1513838124">
              <w:marLeft w:val="0"/>
              <w:marRight w:val="0"/>
              <w:marTop w:val="0"/>
              <w:marBottom w:val="0"/>
              <w:divBdr>
                <w:top w:val="none" w:sz="0" w:space="0" w:color="auto"/>
                <w:left w:val="none" w:sz="0" w:space="0" w:color="auto"/>
                <w:bottom w:val="none" w:sz="0" w:space="0" w:color="auto"/>
                <w:right w:val="none" w:sz="0" w:space="0" w:color="auto"/>
              </w:divBdr>
            </w:div>
          </w:divsChild>
        </w:div>
        <w:div w:id="1669020218">
          <w:marLeft w:val="0"/>
          <w:marRight w:val="0"/>
          <w:marTop w:val="0"/>
          <w:marBottom w:val="0"/>
          <w:divBdr>
            <w:top w:val="none" w:sz="0" w:space="0" w:color="auto"/>
            <w:left w:val="none" w:sz="0" w:space="0" w:color="auto"/>
            <w:bottom w:val="none" w:sz="0" w:space="0" w:color="auto"/>
            <w:right w:val="none" w:sz="0" w:space="0" w:color="auto"/>
          </w:divBdr>
          <w:divsChild>
            <w:div w:id="510795874">
              <w:marLeft w:val="0"/>
              <w:marRight w:val="0"/>
              <w:marTop w:val="0"/>
              <w:marBottom w:val="0"/>
              <w:divBdr>
                <w:top w:val="none" w:sz="0" w:space="0" w:color="auto"/>
                <w:left w:val="none" w:sz="0" w:space="0" w:color="auto"/>
                <w:bottom w:val="none" w:sz="0" w:space="0" w:color="auto"/>
                <w:right w:val="none" w:sz="0" w:space="0" w:color="auto"/>
              </w:divBdr>
            </w:div>
            <w:div w:id="1661805673">
              <w:marLeft w:val="0"/>
              <w:marRight w:val="0"/>
              <w:marTop w:val="0"/>
              <w:marBottom w:val="0"/>
              <w:divBdr>
                <w:top w:val="none" w:sz="0" w:space="0" w:color="auto"/>
                <w:left w:val="none" w:sz="0" w:space="0" w:color="auto"/>
                <w:bottom w:val="none" w:sz="0" w:space="0" w:color="auto"/>
                <w:right w:val="none" w:sz="0" w:space="0" w:color="auto"/>
              </w:divBdr>
            </w:div>
          </w:divsChild>
        </w:div>
        <w:div w:id="83647055">
          <w:marLeft w:val="0"/>
          <w:marRight w:val="0"/>
          <w:marTop w:val="0"/>
          <w:marBottom w:val="0"/>
          <w:divBdr>
            <w:top w:val="none" w:sz="0" w:space="0" w:color="auto"/>
            <w:left w:val="none" w:sz="0" w:space="0" w:color="auto"/>
            <w:bottom w:val="none" w:sz="0" w:space="0" w:color="auto"/>
            <w:right w:val="none" w:sz="0" w:space="0" w:color="auto"/>
          </w:divBdr>
          <w:divsChild>
            <w:div w:id="505947646">
              <w:marLeft w:val="0"/>
              <w:marRight w:val="0"/>
              <w:marTop w:val="0"/>
              <w:marBottom w:val="0"/>
              <w:divBdr>
                <w:top w:val="none" w:sz="0" w:space="0" w:color="auto"/>
                <w:left w:val="none" w:sz="0" w:space="0" w:color="auto"/>
                <w:bottom w:val="none" w:sz="0" w:space="0" w:color="auto"/>
                <w:right w:val="none" w:sz="0" w:space="0" w:color="auto"/>
              </w:divBdr>
            </w:div>
          </w:divsChild>
        </w:div>
        <w:div w:id="471411603">
          <w:marLeft w:val="0"/>
          <w:marRight w:val="0"/>
          <w:marTop w:val="0"/>
          <w:marBottom w:val="0"/>
          <w:divBdr>
            <w:top w:val="none" w:sz="0" w:space="0" w:color="auto"/>
            <w:left w:val="none" w:sz="0" w:space="0" w:color="auto"/>
            <w:bottom w:val="none" w:sz="0" w:space="0" w:color="auto"/>
            <w:right w:val="none" w:sz="0" w:space="0" w:color="auto"/>
          </w:divBdr>
          <w:divsChild>
            <w:div w:id="575938849">
              <w:marLeft w:val="0"/>
              <w:marRight w:val="0"/>
              <w:marTop w:val="0"/>
              <w:marBottom w:val="0"/>
              <w:divBdr>
                <w:top w:val="none" w:sz="0" w:space="0" w:color="auto"/>
                <w:left w:val="none" w:sz="0" w:space="0" w:color="auto"/>
                <w:bottom w:val="none" w:sz="0" w:space="0" w:color="auto"/>
                <w:right w:val="none" w:sz="0" w:space="0" w:color="auto"/>
              </w:divBdr>
            </w:div>
            <w:div w:id="1769429328">
              <w:marLeft w:val="0"/>
              <w:marRight w:val="0"/>
              <w:marTop w:val="0"/>
              <w:marBottom w:val="0"/>
              <w:divBdr>
                <w:top w:val="none" w:sz="0" w:space="0" w:color="auto"/>
                <w:left w:val="none" w:sz="0" w:space="0" w:color="auto"/>
                <w:bottom w:val="none" w:sz="0" w:space="0" w:color="auto"/>
                <w:right w:val="none" w:sz="0" w:space="0" w:color="auto"/>
              </w:divBdr>
            </w:div>
            <w:div w:id="1874296434">
              <w:marLeft w:val="0"/>
              <w:marRight w:val="0"/>
              <w:marTop w:val="0"/>
              <w:marBottom w:val="0"/>
              <w:divBdr>
                <w:top w:val="none" w:sz="0" w:space="0" w:color="auto"/>
                <w:left w:val="none" w:sz="0" w:space="0" w:color="auto"/>
                <w:bottom w:val="none" w:sz="0" w:space="0" w:color="auto"/>
                <w:right w:val="none" w:sz="0" w:space="0" w:color="auto"/>
              </w:divBdr>
            </w:div>
            <w:div w:id="271524101">
              <w:marLeft w:val="0"/>
              <w:marRight w:val="0"/>
              <w:marTop w:val="0"/>
              <w:marBottom w:val="0"/>
              <w:divBdr>
                <w:top w:val="none" w:sz="0" w:space="0" w:color="auto"/>
                <w:left w:val="none" w:sz="0" w:space="0" w:color="auto"/>
                <w:bottom w:val="none" w:sz="0" w:space="0" w:color="auto"/>
                <w:right w:val="none" w:sz="0" w:space="0" w:color="auto"/>
              </w:divBdr>
            </w:div>
            <w:div w:id="1175414178">
              <w:marLeft w:val="0"/>
              <w:marRight w:val="0"/>
              <w:marTop w:val="0"/>
              <w:marBottom w:val="0"/>
              <w:divBdr>
                <w:top w:val="none" w:sz="0" w:space="0" w:color="auto"/>
                <w:left w:val="none" w:sz="0" w:space="0" w:color="auto"/>
                <w:bottom w:val="none" w:sz="0" w:space="0" w:color="auto"/>
                <w:right w:val="none" w:sz="0" w:space="0" w:color="auto"/>
              </w:divBdr>
            </w:div>
          </w:divsChild>
        </w:div>
        <w:div w:id="976034896">
          <w:marLeft w:val="0"/>
          <w:marRight w:val="0"/>
          <w:marTop w:val="0"/>
          <w:marBottom w:val="0"/>
          <w:divBdr>
            <w:top w:val="none" w:sz="0" w:space="0" w:color="auto"/>
            <w:left w:val="none" w:sz="0" w:space="0" w:color="auto"/>
            <w:bottom w:val="none" w:sz="0" w:space="0" w:color="auto"/>
            <w:right w:val="none" w:sz="0" w:space="0" w:color="auto"/>
          </w:divBdr>
        </w:div>
      </w:divsChild>
    </w:div>
    <w:div w:id="868572205">
      <w:bodyDiv w:val="1"/>
      <w:marLeft w:val="0"/>
      <w:marRight w:val="0"/>
      <w:marTop w:val="0"/>
      <w:marBottom w:val="0"/>
      <w:divBdr>
        <w:top w:val="none" w:sz="0" w:space="0" w:color="auto"/>
        <w:left w:val="none" w:sz="0" w:space="0" w:color="auto"/>
        <w:bottom w:val="none" w:sz="0" w:space="0" w:color="auto"/>
        <w:right w:val="none" w:sz="0" w:space="0" w:color="auto"/>
      </w:divBdr>
    </w:div>
    <w:div w:id="930891507">
      <w:bodyDiv w:val="1"/>
      <w:marLeft w:val="0"/>
      <w:marRight w:val="0"/>
      <w:marTop w:val="0"/>
      <w:marBottom w:val="0"/>
      <w:divBdr>
        <w:top w:val="none" w:sz="0" w:space="0" w:color="auto"/>
        <w:left w:val="none" w:sz="0" w:space="0" w:color="auto"/>
        <w:bottom w:val="none" w:sz="0" w:space="0" w:color="auto"/>
        <w:right w:val="none" w:sz="0" w:space="0" w:color="auto"/>
      </w:divBdr>
    </w:div>
    <w:div w:id="949046843">
      <w:bodyDiv w:val="1"/>
      <w:marLeft w:val="0"/>
      <w:marRight w:val="0"/>
      <w:marTop w:val="0"/>
      <w:marBottom w:val="0"/>
      <w:divBdr>
        <w:top w:val="none" w:sz="0" w:space="0" w:color="auto"/>
        <w:left w:val="none" w:sz="0" w:space="0" w:color="auto"/>
        <w:bottom w:val="none" w:sz="0" w:space="0" w:color="auto"/>
        <w:right w:val="none" w:sz="0" w:space="0" w:color="auto"/>
      </w:divBdr>
    </w:div>
    <w:div w:id="955603121">
      <w:bodyDiv w:val="1"/>
      <w:marLeft w:val="0"/>
      <w:marRight w:val="0"/>
      <w:marTop w:val="0"/>
      <w:marBottom w:val="0"/>
      <w:divBdr>
        <w:top w:val="none" w:sz="0" w:space="0" w:color="auto"/>
        <w:left w:val="none" w:sz="0" w:space="0" w:color="auto"/>
        <w:bottom w:val="none" w:sz="0" w:space="0" w:color="auto"/>
        <w:right w:val="none" w:sz="0" w:space="0" w:color="auto"/>
      </w:divBdr>
    </w:div>
    <w:div w:id="990252128">
      <w:bodyDiv w:val="1"/>
      <w:marLeft w:val="0"/>
      <w:marRight w:val="0"/>
      <w:marTop w:val="0"/>
      <w:marBottom w:val="0"/>
      <w:divBdr>
        <w:top w:val="none" w:sz="0" w:space="0" w:color="auto"/>
        <w:left w:val="none" w:sz="0" w:space="0" w:color="auto"/>
        <w:bottom w:val="none" w:sz="0" w:space="0" w:color="auto"/>
        <w:right w:val="none" w:sz="0" w:space="0" w:color="auto"/>
      </w:divBdr>
    </w:div>
    <w:div w:id="1023631831">
      <w:bodyDiv w:val="1"/>
      <w:marLeft w:val="0"/>
      <w:marRight w:val="0"/>
      <w:marTop w:val="0"/>
      <w:marBottom w:val="0"/>
      <w:divBdr>
        <w:top w:val="none" w:sz="0" w:space="0" w:color="auto"/>
        <w:left w:val="none" w:sz="0" w:space="0" w:color="auto"/>
        <w:bottom w:val="none" w:sz="0" w:space="0" w:color="auto"/>
        <w:right w:val="none" w:sz="0" w:space="0" w:color="auto"/>
      </w:divBdr>
    </w:div>
    <w:div w:id="1066220956">
      <w:bodyDiv w:val="1"/>
      <w:marLeft w:val="0"/>
      <w:marRight w:val="0"/>
      <w:marTop w:val="0"/>
      <w:marBottom w:val="0"/>
      <w:divBdr>
        <w:top w:val="none" w:sz="0" w:space="0" w:color="auto"/>
        <w:left w:val="none" w:sz="0" w:space="0" w:color="auto"/>
        <w:bottom w:val="none" w:sz="0" w:space="0" w:color="auto"/>
        <w:right w:val="none" w:sz="0" w:space="0" w:color="auto"/>
      </w:divBdr>
    </w:div>
    <w:div w:id="1081488429">
      <w:bodyDiv w:val="1"/>
      <w:marLeft w:val="0"/>
      <w:marRight w:val="0"/>
      <w:marTop w:val="0"/>
      <w:marBottom w:val="0"/>
      <w:divBdr>
        <w:top w:val="none" w:sz="0" w:space="0" w:color="auto"/>
        <w:left w:val="none" w:sz="0" w:space="0" w:color="auto"/>
        <w:bottom w:val="none" w:sz="0" w:space="0" w:color="auto"/>
        <w:right w:val="none" w:sz="0" w:space="0" w:color="auto"/>
      </w:divBdr>
    </w:div>
    <w:div w:id="1082751579">
      <w:bodyDiv w:val="1"/>
      <w:marLeft w:val="0"/>
      <w:marRight w:val="0"/>
      <w:marTop w:val="0"/>
      <w:marBottom w:val="0"/>
      <w:divBdr>
        <w:top w:val="none" w:sz="0" w:space="0" w:color="auto"/>
        <w:left w:val="none" w:sz="0" w:space="0" w:color="auto"/>
        <w:bottom w:val="none" w:sz="0" w:space="0" w:color="auto"/>
        <w:right w:val="none" w:sz="0" w:space="0" w:color="auto"/>
      </w:divBdr>
    </w:div>
    <w:div w:id="1156991443">
      <w:bodyDiv w:val="1"/>
      <w:marLeft w:val="0"/>
      <w:marRight w:val="0"/>
      <w:marTop w:val="0"/>
      <w:marBottom w:val="0"/>
      <w:divBdr>
        <w:top w:val="none" w:sz="0" w:space="0" w:color="auto"/>
        <w:left w:val="none" w:sz="0" w:space="0" w:color="auto"/>
        <w:bottom w:val="none" w:sz="0" w:space="0" w:color="auto"/>
        <w:right w:val="none" w:sz="0" w:space="0" w:color="auto"/>
      </w:divBdr>
    </w:div>
    <w:div w:id="1169559093">
      <w:bodyDiv w:val="1"/>
      <w:marLeft w:val="0"/>
      <w:marRight w:val="0"/>
      <w:marTop w:val="0"/>
      <w:marBottom w:val="0"/>
      <w:divBdr>
        <w:top w:val="none" w:sz="0" w:space="0" w:color="auto"/>
        <w:left w:val="none" w:sz="0" w:space="0" w:color="auto"/>
        <w:bottom w:val="none" w:sz="0" w:space="0" w:color="auto"/>
        <w:right w:val="none" w:sz="0" w:space="0" w:color="auto"/>
      </w:divBdr>
    </w:div>
    <w:div w:id="1218319150">
      <w:bodyDiv w:val="1"/>
      <w:marLeft w:val="0"/>
      <w:marRight w:val="0"/>
      <w:marTop w:val="0"/>
      <w:marBottom w:val="0"/>
      <w:divBdr>
        <w:top w:val="none" w:sz="0" w:space="0" w:color="auto"/>
        <w:left w:val="none" w:sz="0" w:space="0" w:color="auto"/>
        <w:bottom w:val="none" w:sz="0" w:space="0" w:color="auto"/>
        <w:right w:val="none" w:sz="0" w:space="0" w:color="auto"/>
      </w:divBdr>
    </w:div>
    <w:div w:id="1224608258">
      <w:bodyDiv w:val="1"/>
      <w:marLeft w:val="0"/>
      <w:marRight w:val="0"/>
      <w:marTop w:val="0"/>
      <w:marBottom w:val="0"/>
      <w:divBdr>
        <w:top w:val="none" w:sz="0" w:space="0" w:color="auto"/>
        <w:left w:val="none" w:sz="0" w:space="0" w:color="auto"/>
        <w:bottom w:val="none" w:sz="0" w:space="0" w:color="auto"/>
        <w:right w:val="none" w:sz="0" w:space="0" w:color="auto"/>
      </w:divBdr>
    </w:div>
    <w:div w:id="1228683255">
      <w:bodyDiv w:val="1"/>
      <w:marLeft w:val="0"/>
      <w:marRight w:val="0"/>
      <w:marTop w:val="0"/>
      <w:marBottom w:val="0"/>
      <w:divBdr>
        <w:top w:val="none" w:sz="0" w:space="0" w:color="auto"/>
        <w:left w:val="none" w:sz="0" w:space="0" w:color="auto"/>
        <w:bottom w:val="none" w:sz="0" w:space="0" w:color="auto"/>
        <w:right w:val="none" w:sz="0" w:space="0" w:color="auto"/>
      </w:divBdr>
    </w:div>
    <w:div w:id="1267158310">
      <w:bodyDiv w:val="1"/>
      <w:marLeft w:val="0"/>
      <w:marRight w:val="0"/>
      <w:marTop w:val="0"/>
      <w:marBottom w:val="0"/>
      <w:divBdr>
        <w:top w:val="none" w:sz="0" w:space="0" w:color="auto"/>
        <w:left w:val="none" w:sz="0" w:space="0" w:color="auto"/>
        <w:bottom w:val="none" w:sz="0" w:space="0" w:color="auto"/>
        <w:right w:val="none" w:sz="0" w:space="0" w:color="auto"/>
      </w:divBdr>
    </w:div>
    <w:div w:id="1283731354">
      <w:bodyDiv w:val="1"/>
      <w:marLeft w:val="0"/>
      <w:marRight w:val="0"/>
      <w:marTop w:val="0"/>
      <w:marBottom w:val="0"/>
      <w:divBdr>
        <w:top w:val="none" w:sz="0" w:space="0" w:color="auto"/>
        <w:left w:val="none" w:sz="0" w:space="0" w:color="auto"/>
        <w:bottom w:val="none" w:sz="0" w:space="0" w:color="auto"/>
        <w:right w:val="none" w:sz="0" w:space="0" w:color="auto"/>
      </w:divBdr>
    </w:div>
    <w:div w:id="1329478312">
      <w:bodyDiv w:val="1"/>
      <w:marLeft w:val="0"/>
      <w:marRight w:val="0"/>
      <w:marTop w:val="0"/>
      <w:marBottom w:val="0"/>
      <w:divBdr>
        <w:top w:val="none" w:sz="0" w:space="0" w:color="auto"/>
        <w:left w:val="none" w:sz="0" w:space="0" w:color="auto"/>
        <w:bottom w:val="none" w:sz="0" w:space="0" w:color="auto"/>
        <w:right w:val="none" w:sz="0" w:space="0" w:color="auto"/>
      </w:divBdr>
    </w:div>
    <w:div w:id="1355959261">
      <w:bodyDiv w:val="1"/>
      <w:marLeft w:val="0"/>
      <w:marRight w:val="0"/>
      <w:marTop w:val="0"/>
      <w:marBottom w:val="0"/>
      <w:divBdr>
        <w:top w:val="none" w:sz="0" w:space="0" w:color="auto"/>
        <w:left w:val="none" w:sz="0" w:space="0" w:color="auto"/>
        <w:bottom w:val="none" w:sz="0" w:space="0" w:color="auto"/>
        <w:right w:val="none" w:sz="0" w:space="0" w:color="auto"/>
      </w:divBdr>
    </w:div>
    <w:div w:id="1389259413">
      <w:bodyDiv w:val="1"/>
      <w:marLeft w:val="0"/>
      <w:marRight w:val="0"/>
      <w:marTop w:val="0"/>
      <w:marBottom w:val="0"/>
      <w:divBdr>
        <w:top w:val="none" w:sz="0" w:space="0" w:color="auto"/>
        <w:left w:val="none" w:sz="0" w:space="0" w:color="auto"/>
        <w:bottom w:val="none" w:sz="0" w:space="0" w:color="auto"/>
        <w:right w:val="none" w:sz="0" w:space="0" w:color="auto"/>
      </w:divBdr>
    </w:div>
    <w:div w:id="1436516338">
      <w:bodyDiv w:val="1"/>
      <w:marLeft w:val="0"/>
      <w:marRight w:val="0"/>
      <w:marTop w:val="0"/>
      <w:marBottom w:val="0"/>
      <w:divBdr>
        <w:top w:val="none" w:sz="0" w:space="0" w:color="auto"/>
        <w:left w:val="none" w:sz="0" w:space="0" w:color="auto"/>
        <w:bottom w:val="none" w:sz="0" w:space="0" w:color="auto"/>
        <w:right w:val="none" w:sz="0" w:space="0" w:color="auto"/>
      </w:divBdr>
    </w:div>
    <w:div w:id="1440485566">
      <w:bodyDiv w:val="1"/>
      <w:marLeft w:val="0"/>
      <w:marRight w:val="0"/>
      <w:marTop w:val="0"/>
      <w:marBottom w:val="0"/>
      <w:divBdr>
        <w:top w:val="none" w:sz="0" w:space="0" w:color="auto"/>
        <w:left w:val="none" w:sz="0" w:space="0" w:color="auto"/>
        <w:bottom w:val="none" w:sz="0" w:space="0" w:color="auto"/>
        <w:right w:val="none" w:sz="0" w:space="0" w:color="auto"/>
      </w:divBdr>
    </w:div>
    <w:div w:id="1491403509">
      <w:bodyDiv w:val="1"/>
      <w:marLeft w:val="0"/>
      <w:marRight w:val="0"/>
      <w:marTop w:val="0"/>
      <w:marBottom w:val="0"/>
      <w:divBdr>
        <w:top w:val="none" w:sz="0" w:space="0" w:color="auto"/>
        <w:left w:val="none" w:sz="0" w:space="0" w:color="auto"/>
        <w:bottom w:val="none" w:sz="0" w:space="0" w:color="auto"/>
        <w:right w:val="none" w:sz="0" w:space="0" w:color="auto"/>
      </w:divBdr>
    </w:div>
    <w:div w:id="1499157122">
      <w:bodyDiv w:val="1"/>
      <w:marLeft w:val="0"/>
      <w:marRight w:val="0"/>
      <w:marTop w:val="0"/>
      <w:marBottom w:val="0"/>
      <w:divBdr>
        <w:top w:val="none" w:sz="0" w:space="0" w:color="auto"/>
        <w:left w:val="none" w:sz="0" w:space="0" w:color="auto"/>
        <w:bottom w:val="none" w:sz="0" w:space="0" w:color="auto"/>
        <w:right w:val="none" w:sz="0" w:space="0" w:color="auto"/>
      </w:divBdr>
    </w:div>
    <w:div w:id="1544440586">
      <w:bodyDiv w:val="1"/>
      <w:marLeft w:val="0"/>
      <w:marRight w:val="0"/>
      <w:marTop w:val="0"/>
      <w:marBottom w:val="0"/>
      <w:divBdr>
        <w:top w:val="none" w:sz="0" w:space="0" w:color="auto"/>
        <w:left w:val="none" w:sz="0" w:space="0" w:color="auto"/>
        <w:bottom w:val="none" w:sz="0" w:space="0" w:color="auto"/>
        <w:right w:val="none" w:sz="0" w:space="0" w:color="auto"/>
      </w:divBdr>
    </w:div>
    <w:div w:id="1593121278">
      <w:bodyDiv w:val="1"/>
      <w:marLeft w:val="0"/>
      <w:marRight w:val="0"/>
      <w:marTop w:val="0"/>
      <w:marBottom w:val="0"/>
      <w:divBdr>
        <w:top w:val="none" w:sz="0" w:space="0" w:color="auto"/>
        <w:left w:val="none" w:sz="0" w:space="0" w:color="auto"/>
        <w:bottom w:val="none" w:sz="0" w:space="0" w:color="auto"/>
        <w:right w:val="none" w:sz="0" w:space="0" w:color="auto"/>
      </w:divBdr>
    </w:div>
    <w:div w:id="1609655258">
      <w:bodyDiv w:val="1"/>
      <w:marLeft w:val="0"/>
      <w:marRight w:val="0"/>
      <w:marTop w:val="0"/>
      <w:marBottom w:val="0"/>
      <w:divBdr>
        <w:top w:val="none" w:sz="0" w:space="0" w:color="auto"/>
        <w:left w:val="none" w:sz="0" w:space="0" w:color="auto"/>
        <w:bottom w:val="none" w:sz="0" w:space="0" w:color="auto"/>
        <w:right w:val="none" w:sz="0" w:space="0" w:color="auto"/>
      </w:divBdr>
    </w:div>
    <w:div w:id="1614440168">
      <w:bodyDiv w:val="1"/>
      <w:marLeft w:val="0"/>
      <w:marRight w:val="0"/>
      <w:marTop w:val="0"/>
      <w:marBottom w:val="0"/>
      <w:divBdr>
        <w:top w:val="none" w:sz="0" w:space="0" w:color="auto"/>
        <w:left w:val="none" w:sz="0" w:space="0" w:color="auto"/>
        <w:bottom w:val="none" w:sz="0" w:space="0" w:color="auto"/>
        <w:right w:val="none" w:sz="0" w:space="0" w:color="auto"/>
      </w:divBdr>
    </w:div>
    <w:div w:id="1738042953">
      <w:bodyDiv w:val="1"/>
      <w:marLeft w:val="0"/>
      <w:marRight w:val="0"/>
      <w:marTop w:val="0"/>
      <w:marBottom w:val="0"/>
      <w:divBdr>
        <w:top w:val="none" w:sz="0" w:space="0" w:color="auto"/>
        <w:left w:val="none" w:sz="0" w:space="0" w:color="auto"/>
        <w:bottom w:val="none" w:sz="0" w:space="0" w:color="auto"/>
        <w:right w:val="none" w:sz="0" w:space="0" w:color="auto"/>
      </w:divBdr>
    </w:div>
    <w:div w:id="1772583199">
      <w:bodyDiv w:val="1"/>
      <w:marLeft w:val="0"/>
      <w:marRight w:val="0"/>
      <w:marTop w:val="0"/>
      <w:marBottom w:val="0"/>
      <w:divBdr>
        <w:top w:val="none" w:sz="0" w:space="0" w:color="auto"/>
        <w:left w:val="none" w:sz="0" w:space="0" w:color="auto"/>
        <w:bottom w:val="none" w:sz="0" w:space="0" w:color="auto"/>
        <w:right w:val="none" w:sz="0" w:space="0" w:color="auto"/>
      </w:divBdr>
    </w:div>
    <w:div w:id="1779986164">
      <w:bodyDiv w:val="1"/>
      <w:marLeft w:val="0"/>
      <w:marRight w:val="0"/>
      <w:marTop w:val="0"/>
      <w:marBottom w:val="0"/>
      <w:divBdr>
        <w:top w:val="none" w:sz="0" w:space="0" w:color="auto"/>
        <w:left w:val="none" w:sz="0" w:space="0" w:color="auto"/>
        <w:bottom w:val="none" w:sz="0" w:space="0" w:color="auto"/>
        <w:right w:val="none" w:sz="0" w:space="0" w:color="auto"/>
      </w:divBdr>
    </w:div>
    <w:div w:id="1830054209">
      <w:bodyDiv w:val="1"/>
      <w:marLeft w:val="0"/>
      <w:marRight w:val="0"/>
      <w:marTop w:val="0"/>
      <w:marBottom w:val="0"/>
      <w:divBdr>
        <w:top w:val="none" w:sz="0" w:space="0" w:color="auto"/>
        <w:left w:val="none" w:sz="0" w:space="0" w:color="auto"/>
        <w:bottom w:val="none" w:sz="0" w:space="0" w:color="auto"/>
        <w:right w:val="none" w:sz="0" w:space="0" w:color="auto"/>
      </w:divBdr>
    </w:div>
    <w:div w:id="1894390494">
      <w:bodyDiv w:val="1"/>
      <w:marLeft w:val="0"/>
      <w:marRight w:val="0"/>
      <w:marTop w:val="0"/>
      <w:marBottom w:val="0"/>
      <w:divBdr>
        <w:top w:val="none" w:sz="0" w:space="0" w:color="auto"/>
        <w:left w:val="none" w:sz="0" w:space="0" w:color="auto"/>
        <w:bottom w:val="none" w:sz="0" w:space="0" w:color="auto"/>
        <w:right w:val="none" w:sz="0" w:space="0" w:color="auto"/>
      </w:divBdr>
    </w:div>
    <w:div w:id="1897470729">
      <w:bodyDiv w:val="1"/>
      <w:marLeft w:val="0"/>
      <w:marRight w:val="0"/>
      <w:marTop w:val="0"/>
      <w:marBottom w:val="0"/>
      <w:divBdr>
        <w:top w:val="none" w:sz="0" w:space="0" w:color="auto"/>
        <w:left w:val="none" w:sz="0" w:space="0" w:color="auto"/>
        <w:bottom w:val="none" w:sz="0" w:space="0" w:color="auto"/>
        <w:right w:val="none" w:sz="0" w:space="0" w:color="auto"/>
      </w:divBdr>
    </w:div>
    <w:div w:id="1926718060">
      <w:bodyDiv w:val="1"/>
      <w:marLeft w:val="0"/>
      <w:marRight w:val="0"/>
      <w:marTop w:val="0"/>
      <w:marBottom w:val="0"/>
      <w:divBdr>
        <w:top w:val="none" w:sz="0" w:space="0" w:color="auto"/>
        <w:left w:val="none" w:sz="0" w:space="0" w:color="auto"/>
        <w:bottom w:val="none" w:sz="0" w:space="0" w:color="auto"/>
        <w:right w:val="none" w:sz="0" w:space="0" w:color="auto"/>
      </w:divBdr>
    </w:div>
    <w:div w:id="1956325543">
      <w:bodyDiv w:val="1"/>
      <w:marLeft w:val="0"/>
      <w:marRight w:val="0"/>
      <w:marTop w:val="0"/>
      <w:marBottom w:val="0"/>
      <w:divBdr>
        <w:top w:val="none" w:sz="0" w:space="0" w:color="auto"/>
        <w:left w:val="none" w:sz="0" w:space="0" w:color="auto"/>
        <w:bottom w:val="none" w:sz="0" w:space="0" w:color="auto"/>
        <w:right w:val="none" w:sz="0" w:space="0" w:color="auto"/>
      </w:divBdr>
    </w:div>
    <w:div w:id="1973975060">
      <w:bodyDiv w:val="1"/>
      <w:marLeft w:val="0"/>
      <w:marRight w:val="0"/>
      <w:marTop w:val="0"/>
      <w:marBottom w:val="0"/>
      <w:divBdr>
        <w:top w:val="none" w:sz="0" w:space="0" w:color="auto"/>
        <w:left w:val="none" w:sz="0" w:space="0" w:color="auto"/>
        <w:bottom w:val="none" w:sz="0" w:space="0" w:color="auto"/>
        <w:right w:val="none" w:sz="0" w:space="0" w:color="auto"/>
      </w:divBdr>
    </w:div>
    <w:div w:id="2000302369">
      <w:bodyDiv w:val="1"/>
      <w:marLeft w:val="0"/>
      <w:marRight w:val="0"/>
      <w:marTop w:val="0"/>
      <w:marBottom w:val="0"/>
      <w:divBdr>
        <w:top w:val="none" w:sz="0" w:space="0" w:color="auto"/>
        <w:left w:val="none" w:sz="0" w:space="0" w:color="auto"/>
        <w:bottom w:val="none" w:sz="0" w:space="0" w:color="auto"/>
        <w:right w:val="none" w:sz="0" w:space="0" w:color="auto"/>
      </w:divBdr>
    </w:div>
    <w:div w:id="2009020975">
      <w:bodyDiv w:val="1"/>
      <w:marLeft w:val="0"/>
      <w:marRight w:val="0"/>
      <w:marTop w:val="0"/>
      <w:marBottom w:val="0"/>
      <w:divBdr>
        <w:top w:val="none" w:sz="0" w:space="0" w:color="auto"/>
        <w:left w:val="none" w:sz="0" w:space="0" w:color="auto"/>
        <w:bottom w:val="none" w:sz="0" w:space="0" w:color="auto"/>
        <w:right w:val="none" w:sz="0" w:space="0" w:color="auto"/>
      </w:divBdr>
    </w:div>
    <w:div w:id="2018002128">
      <w:bodyDiv w:val="1"/>
      <w:marLeft w:val="0"/>
      <w:marRight w:val="0"/>
      <w:marTop w:val="0"/>
      <w:marBottom w:val="0"/>
      <w:divBdr>
        <w:top w:val="none" w:sz="0" w:space="0" w:color="auto"/>
        <w:left w:val="none" w:sz="0" w:space="0" w:color="auto"/>
        <w:bottom w:val="none" w:sz="0" w:space="0" w:color="auto"/>
        <w:right w:val="none" w:sz="0" w:space="0" w:color="auto"/>
      </w:divBdr>
    </w:div>
    <w:div w:id="2018921511">
      <w:bodyDiv w:val="1"/>
      <w:marLeft w:val="0"/>
      <w:marRight w:val="0"/>
      <w:marTop w:val="0"/>
      <w:marBottom w:val="0"/>
      <w:divBdr>
        <w:top w:val="none" w:sz="0" w:space="0" w:color="auto"/>
        <w:left w:val="none" w:sz="0" w:space="0" w:color="auto"/>
        <w:bottom w:val="none" w:sz="0" w:space="0" w:color="auto"/>
        <w:right w:val="none" w:sz="0" w:space="0" w:color="auto"/>
      </w:divBdr>
    </w:div>
    <w:div w:id="2049598141">
      <w:bodyDiv w:val="1"/>
      <w:marLeft w:val="0"/>
      <w:marRight w:val="0"/>
      <w:marTop w:val="0"/>
      <w:marBottom w:val="0"/>
      <w:divBdr>
        <w:top w:val="none" w:sz="0" w:space="0" w:color="auto"/>
        <w:left w:val="none" w:sz="0" w:space="0" w:color="auto"/>
        <w:bottom w:val="none" w:sz="0" w:space="0" w:color="auto"/>
        <w:right w:val="none" w:sz="0" w:space="0" w:color="auto"/>
      </w:divBdr>
    </w:div>
    <w:div w:id="2058894408">
      <w:bodyDiv w:val="1"/>
      <w:marLeft w:val="0"/>
      <w:marRight w:val="0"/>
      <w:marTop w:val="0"/>
      <w:marBottom w:val="0"/>
      <w:divBdr>
        <w:top w:val="none" w:sz="0" w:space="0" w:color="auto"/>
        <w:left w:val="none" w:sz="0" w:space="0" w:color="auto"/>
        <w:bottom w:val="none" w:sz="0" w:space="0" w:color="auto"/>
        <w:right w:val="none" w:sz="0" w:space="0" w:color="auto"/>
      </w:divBdr>
    </w:div>
    <w:div w:id="2112121727">
      <w:bodyDiv w:val="1"/>
      <w:marLeft w:val="0"/>
      <w:marRight w:val="0"/>
      <w:marTop w:val="0"/>
      <w:marBottom w:val="0"/>
      <w:divBdr>
        <w:top w:val="none" w:sz="0" w:space="0" w:color="auto"/>
        <w:left w:val="none" w:sz="0" w:space="0" w:color="auto"/>
        <w:bottom w:val="none" w:sz="0" w:space="0" w:color="auto"/>
        <w:right w:val="none" w:sz="0" w:space="0" w:color="auto"/>
      </w:divBdr>
    </w:div>
    <w:div w:id="2112432198">
      <w:bodyDiv w:val="1"/>
      <w:marLeft w:val="0"/>
      <w:marRight w:val="0"/>
      <w:marTop w:val="0"/>
      <w:marBottom w:val="0"/>
      <w:divBdr>
        <w:top w:val="none" w:sz="0" w:space="0" w:color="auto"/>
        <w:left w:val="none" w:sz="0" w:space="0" w:color="auto"/>
        <w:bottom w:val="none" w:sz="0" w:space="0" w:color="auto"/>
        <w:right w:val="none" w:sz="0" w:space="0" w:color="auto"/>
      </w:divBdr>
    </w:div>
    <w:div w:id="2123959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Worksheet4.xlsx"/><Relationship Id="rId26" Type="http://schemas.openxmlformats.org/officeDocument/2006/relationships/image" Target="media/image10.w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package" Target="embeddings/Microsoft_Excel_Worksheet1.xlsx"/><Relationship Id="rId17" Type="http://schemas.openxmlformats.org/officeDocument/2006/relationships/image" Target="media/image6.emf"/><Relationship Id="rId25" Type="http://schemas.openxmlformats.org/officeDocument/2006/relationships/package" Target="embeddings/Microsoft_Excel_Worksheet7.xls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Microsoft_Excel_Worksheet3.xlsx"/><Relationship Id="rId20" Type="http://schemas.openxmlformats.org/officeDocument/2006/relationships/package" Target="embeddings/Microsoft_Excel_Worksheet5.xls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1.xml"/><Relationship Id="rId28" Type="http://schemas.openxmlformats.org/officeDocument/2006/relationships/image" Target="media/image11.emf"/><Relationship Id="rId36" Type="http://schemas.openxmlformats.org/officeDocument/2006/relationships/customXml" Target="../customXml/item4.xml"/><Relationship Id="rId10" Type="http://schemas.openxmlformats.org/officeDocument/2006/relationships/package" Target="embeddings/Microsoft_Excel_Worksheet.xlsx"/><Relationship Id="rId19" Type="http://schemas.openxmlformats.org/officeDocument/2006/relationships/image" Target="media/image7.emf"/><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Excel_Worksheet2.xlsx"/><Relationship Id="rId22" Type="http://schemas.openxmlformats.org/officeDocument/2006/relationships/package" Target="embeddings/Microsoft_Excel_Worksheet6.xlsx"/><Relationship Id="rId27" Type="http://schemas.openxmlformats.org/officeDocument/2006/relationships/package" Target="embeddings/Microsoft_Excel_Worksheet8.xlsx"/><Relationship Id="rId30" Type="http://schemas.openxmlformats.org/officeDocument/2006/relationships/image" Target="media/image13.emf"/><Relationship Id="rId35" Type="http://schemas.openxmlformats.org/officeDocument/2006/relationships/customXml" Target="../customXml/item3.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href="/transparenciaInst/_layouts/download.aspx?SourceUrl=https%3a//www.aya.go.cr/transparenciaInst/datos_abiertos/presuppub/PRESUPUESTOS/Presupuestos%20Aprobados/Presupuesto%20Extraordinario%20N%c2%b02-2022.docx"&gt;
&lt;img unselectable="on" alt="" src="/transparenciaInst/datos_abiertos/Activos%20del%20Sitio/descargar.png" style="top:0px;left:-320px" /&gt;&lt;/a&gt;</Descarga>
  </documentManagement>
</p:properties>
</file>

<file path=customXml/itemProps1.xml><?xml version="1.0" encoding="utf-8"?>
<ds:datastoreItem xmlns:ds="http://schemas.openxmlformats.org/officeDocument/2006/customXml" ds:itemID="{0ED30B40-46D5-400F-9A34-BD912343EB02}"/>
</file>

<file path=customXml/itemProps2.xml><?xml version="1.0" encoding="utf-8"?>
<ds:datastoreItem xmlns:ds="http://schemas.openxmlformats.org/officeDocument/2006/customXml" ds:itemID="{6970D5C1-6CAE-4848-AC09-893E3FEAD701}"/>
</file>

<file path=customXml/itemProps3.xml><?xml version="1.0" encoding="utf-8"?>
<ds:datastoreItem xmlns:ds="http://schemas.openxmlformats.org/officeDocument/2006/customXml" ds:itemID="{CF9C2679-AE88-4033-A1F7-F6E7323E008A}"/>
</file>

<file path=customXml/itemProps4.xml><?xml version="1.0" encoding="utf-8"?>
<ds:datastoreItem xmlns:ds="http://schemas.openxmlformats.org/officeDocument/2006/customXml" ds:itemID="{1E096F90-462A-4A28-8DAD-3DF97912A6BC}"/>
</file>

<file path=docProps/app.xml><?xml version="1.0" encoding="utf-8"?>
<Properties xmlns="http://schemas.openxmlformats.org/officeDocument/2006/extended-properties" xmlns:vt="http://schemas.openxmlformats.org/officeDocument/2006/docPropsVTypes">
  <Template>Normal</Template>
  <TotalTime>36</TotalTime>
  <Pages>31</Pages>
  <Words>1394</Words>
  <Characters>7670</Characters>
  <Application>Microsoft Office Word</Application>
  <DocSecurity>0</DocSecurity>
  <Lines>63</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Molina Mena</dc:creator>
  <cp:keywords/>
  <dc:description/>
  <cp:lastModifiedBy>Francisco Fonseca Umana</cp:lastModifiedBy>
  <cp:revision>32</cp:revision>
  <dcterms:created xsi:type="dcterms:W3CDTF">2022-08-26T13:59:00Z</dcterms:created>
  <dcterms:modified xsi:type="dcterms:W3CDTF">2022-08-26T15:48:00Z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b28d7762-f06d-4298-a9f9-646105cf2105,3;</vt:lpwstr>
  </property>
</Properties>
</file>